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AA0E06C" w14:textId="5929F632" w:rsidR="00FE0B8F" w:rsidRPr="00FD7D85" w:rsidRDefault="00911476" w:rsidP="004F3D84">
      <w:pPr>
        <w:spacing w:after="0"/>
        <w:jc w:val="center"/>
        <w:rPr>
          <w:rFonts w:ascii="Times New Roman" w:hAnsi="Times New Roman" w:cs="Times New Roman"/>
          <w:b/>
          <w:color w:val="000000" w:themeColor="text1"/>
          <w:sz w:val="28"/>
          <w:szCs w:val="28"/>
        </w:rPr>
      </w:pPr>
      <w:r w:rsidRPr="00FD7D85">
        <w:rPr>
          <w:rFonts w:ascii="Times New Roman" w:hAnsi="Times New Roman" w:cs="Times New Roman"/>
          <w:b/>
          <w:color w:val="000000" w:themeColor="text1"/>
          <w:sz w:val="28"/>
          <w:szCs w:val="28"/>
        </w:rPr>
        <w:t>Course Title:</w:t>
      </w:r>
      <w:r w:rsidR="00AC4B05" w:rsidRPr="00FD7D85">
        <w:rPr>
          <w:rFonts w:ascii="Times New Roman" w:hAnsi="Times New Roman" w:cs="Times New Roman"/>
          <w:b/>
          <w:color w:val="000000" w:themeColor="text1"/>
          <w:sz w:val="28"/>
          <w:szCs w:val="28"/>
        </w:rPr>
        <w:t xml:space="preserve"> </w:t>
      </w:r>
      <w:r w:rsidR="00FE0B8F" w:rsidRPr="00FD7D85">
        <w:rPr>
          <w:rFonts w:ascii="Times New Roman" w:hAnsi="Times New Roman" w:cs="Times New Roman"/>
          <w:b/>
          <w:color w:val="000000" w:themeColor="text1"/>
          <w:sz w:val="28"/>
          <w:szCs w:val="28"/>
        </w:rPr>
        <w:t>Salt Packaging and Quality Control (Basic Level)</w:t>
      </w:r>
    </w:p>
    <w:p w14:paraId="54D0C895" w14:textId="19AC5DDA"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79B4CC1D"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9C0AFA" w:rsidRPr="00E22FF9">
        <w:rPr>
          <w:rFonts w:ascii="Times New Roman" w:hAnsi="Times New Roman" w:cs="Times New Roman"/>
          <w:color w:val="000000" w:themeColor="text1"/>
          <w:sz w:val="30"/>
          <w:szCs w:val="24"/>
        </w:rPr>
        <w:t xml:space="preserve"> </w:t>
      </w:r>
      <w:r w:rsidR="005F4DB5" w:rsidRPr="005F4DB5">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1451"/>
        <w:gridCol w:w="9006"/>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327B1BB0" w14:textId="77777777" w:rsidR="00145760" w:rsidRDefault="00145760" w:rsidP="00145760">
            <w:pPr>
              <w:rPr>
                <w:rFonts w:asciiTheme="majorBidi" w:hAnsiTheme="majorBidi" w:cstheme="majorBidi"/>
                <w:b/>
                <w:color w:val="000000" w:themeColor="text1"/>
                <w:sz w:val="24"/>
                <w:szCs w:val="24"/>
              </w:rPr>
            </w:pPr>
            <w:r>
              <w:rPr>
                <w:rFonts w:asciiTheme="majorBidi" w:hAnsiTheme="majorBidi" w:cstheme="majorBidi"/>
                <w:b/>
                <w:color w:val="000000" w:themeColor="text1"/>
                <w:sz w:val="24"/>
                <w:szCs w:val="24"/>
              </w:rPr>
              <w:t xml:space="preserve">Furqan Lashkarwala, DACUM, Memon Industrial &amp; Technical Institute </w:t>
            </w:r>
          </w:p>
          <w:p w14:paraId="5E3B411E" w14:textId="628F674F"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24C74B22" w:rsidR="009C0AFA" w:rsidRPr="00331FDE" w:rsidRDefault="00970D04"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r w:rsidRPr="00970D04">
              <w:rPr>
                <w:rFonts w:ascii="Times New Roman" w:hAnsi="Times New Roman" w:cs="Times New Roman"/>
                <w:b/>
                <w:color w:val="000000" w:themeColor="text1"/>
                <w:sz w:val="24"/>
                <w:szCs w:val="24"/>
                <w:vertAlign w:val="superscript"/>
              </w:rPr>
              <w:t>th</w:t>
            </w:r>
            <w:r>
              <w:rPr>
                <w:rFonts w:ascii="Times New Roman" w:hAnsi="Times New Roman" w:cs="Times New Roman"/>
                <w:b/>
                <w:color w:val="000000" w:themeColor="text1"/>
                <w:sz w:val="24"/>
                <w:szCs w:val="24"/>
              </w:rPr>
              <w:t xml:space="preserve"> to 13</w:t>
            </w:r>
            <w:r w:rsidRPr="00970D04">
              <w:rPr>
                <w:rFonts w:ascii="Times New Roman" w:hAnsi="Times New Roman" w:cs="Times New Roman"/>
                <w:b/>
                <w:color w:val="000000" w:themeColor="text1"/>
                <w:sz w:val="24"/>
                <w:szCs w:val="24"/>
                <w:vertAlign w:val="superscript"/>
              </w:rPr>
              <w:t>th</w:t>
            </w:r>
            <w:r>
              <w:rPr>
                <w:rFonts w:ascii="Times New Roman" w:hAnsi="Times New Roman" w:cs="Times New Roman"/>
                <w:b/>
                <w:color w:val="000000" w:themeColor="text1"/>
                <w:sz w:val="24"/>
                <w:szCs w:val="24"/>
              </w:rPr>
              <w:t xml:space="preserve"> April - 2026</w:t>
            </w:r>
          </w:p>
        </w:tc>
      </w:tr>
      <w:tr w:rsidR="007D3827" w:rsidRPr="00331FDE" w14:paraId="4C0DEF84" w14:textId="77777777" w:rsidTr="00D56757">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4B4F6AE0" w:rsidR="00FD7D85" w:rsidRPr="00970D04" w:rsidRDefault="00FD7D85" w:rsidP="007D3827">
            <w:pPr>
              <w:rPr>
                <w:rFonts w:ascii="Times New Roman" w:hAnsi="Times New Roman" w:cs="Times New Roman"/>
                <w:b/>
                <w:color w:val="000000" w:themeColor="text1"/>
                <w:sz w:val="24"/>
                <w:szCs w:val="24"/>
              </w:rPr>
            </w:pPr>
            <w:r w:rsidRPr="00FD7D85">
              <w:rPr>
                <w:rFonts w:ascii="Times New Roman" w:hAnsi="Times New Roman" w:cs="Times New Roman"/>
                <w:b/>
                <w:color w:val="000000" w:themeColor="text1"/>
                <w:sz w:val="24"/>
                <w:szCs w:val="24"/>
              </w:rPr>
              <w:t>Salt Packaging and Quality Control (Basic Level)</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7C744117" w14:textId="6C14E9A4" w:rsidR="00716E81" w:rsidRDefault="00716E81" w:rsidP="00716E81">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Training Objective</w:t>
            </w:r>
            <w:r>
              <w:rPr>
                <w:rStyle w:val="MSGENFONTSTYLENAMETEMPLATEROLENUMBERMSGENFONTSTYLENAMEBYROLETEXT2"/>
                <w:rFonts w:ascii="Times New Roman" w:hAnsi="Times New Roman" w:cs="Times New Roman"/>
                <w:color w:val="000000" w:themeColor="text1"/>
                <w:sz w:val="24"/>
                <w:szCs w:val="24"/>
              </w:rPr>
              <w:t>:</w:t>
            </w:r>
          </w:p>
          <w:p w14:paraId="5906B400" w14:textId="658D654E" w:rsidR="00716E81" w:rsidRPr="00716E81" w:rsidRDefault="00716E81" w:rsidP="00716E81">
            <w:p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This course is designed to develop basic practical skills in </w:t>
            </w:r>
            <w:r w:rsidRPr="002E7F08">
              <w:rPr>
                <w:rFonts w:ascii="Times New Roman" w:hAnsi="Times New Roman" w:cs="Times New Roman"/>
                <w:color w:val="000000" w:themeColor="text1"/>
                <w:sz w:val="24"/>
                <w:szCs w:val="24"/>
              </w:rPr>
              <w:t>salt packaging and quality control</w:t>
            </w:r>
            <w:r w:rsidRPr="00716E81">
              <w:rPr>
                <w:rFonts w:ascii="Times New Roman" w:hAnsi="Times New Roman" w:cs="Times New Roman"/>
                <w:color w:val="000000" w:themeColor="text1"/>
                <w:sz w:val="24"/>
                <w:szCs w:val="24"/>
              </w:rPr>
              <w:t xml:space="preserve"> for workers engaged in the salt industry. It focuses on enabling trainees to perform packaging operations in a safe, hygienic, and efficient manner while maintaining product quality standards.</w:t>
            </w:r>
          </w:p>
          <w:p w14:paraId="3CB0B064" w14:textId="77777777" w:rsidR="00716E81" w:rsidRDefault="00716E81" w:rsidP="00716E81">
            <w:pPr>
              <w:rPr>
                <w:rFonts w:ascii="Times New Roman" w:hAnsi="Times New Roman" w:cs="Times New Roman"/>
                <w:color w:val="000000" w:themeColor="text1"/>
                <w:sz w:val="24"/>
                <w:szCs w:val="24"/>
              </w:rPr>
            </w:pPr>
          </w:p>
          <w:p w14:paraId="7134536A" w14:textId="71E6C216" w:rsidR="00716E81" w:rsidRDefault="00716E81" w:rsidP="00716E81">
            <w:p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The training provides foundational knowledge of salt processing, packaging materials, and handling techniques, along with practical skills in weighing, filling, sealing, inspection, and storage. It also emphasizes workplace safety, hygiene practices, and basic quality control procedures required in real working environments.</w:t>
            </w:r>
          </w:p>
          <w:p w14:paraId="7E36B5F2" w14:textId="77777777" w:rsidR="00716E81" w:rsidRDefault="00716E81" w:rsidP="00716E81">
            <w:pPr>
              <w:rPr>
                <w:rFonts w:ascii="Times New Roman" w:hAnsi="Times New Roman" w:cs="Times New Roman"/>
                <w:color w:val="000000" w:themeColor="text1"/>
                <w:sz w:val="24"/>
                <w:szCs w:val="24"/>
              </w:rPr>
            </w:pPr>
          </w:p>
          <w:p w14:paraId="4DC8ADDA" w14:textId="0A6787E4" w:rsidR="00716E81" w:rsidRDefault="00716E81" w:rsidP="00716E81">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r>
              <w:rPr>
                <w:rFonts w:ascii="Times New Roman" w:hAnsi="Times New Roman" w:cs="Times New Roman"/>
                <w:b/>
                <w:color w:val="000000" w:themeColor="text1"/>
                <w:sz w:val="24"/>
                <w:szCs w:val="24"/>
              </w:rPr>
              <w:t>:</w:t>
            </w:r>
          </w:p>
          <w:p w14:paraId="5D80381C" w14:textId="77777777" w:rsidR="00716E81" w:rsidRPr="00716E81" w:rsidRDefault="00716E81" w:rsidP="00716E81">
            <w:p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After successful completion of this course, trainees will be able to:</w:t>
            </w:r>
          </w:p>
          <w:p w14:paraId="1AF57F83"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Understand basic salt processing and packaging operations </w:t>
            </w:r>
          </w:p>
          <w:p w14:paraId="5729894C"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Follow workplace safety, hygiene, and cleanliness practices </w:t>
            </w:r>
          </w:p>
          <w:p w14:paraId="6F85181A"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Identify and use appropriate packaging materials for salt products </w:t>
            </w:r>
          </w:p>
          <w:p w14:paraId="5FFA8213"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Perform weighing, filling, and packaging of salt using manual and basic equipment </w:t>
            </w:r>
          </w:p>
          <w:p w14:paraId="285CEAA5"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Conduct basic quality control checks, including weight verification and visual inspection </w:t>
            </w:r>
          </w:p>
          <w:p w14:paraId="0FA28A52"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Apply proper sealing and stitching techniques for packaging </w:t>
            </w:r>
          </w:p>
          <w:p w14:paraId="69A11F1D"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Maintain suitable storage conditions to prevent moisture and contamination </w:t>
            </w:r>
          </w:p>
          <w:p w14:paraId="653385A2"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Read and apply basic labeling and product information requirements </w:t>
            </w:r>
          </w:p>
          <w:p w14:paraId="049A797D"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 xml:space="preserve">Perform basic inspection and sampling of packaged salt </w:t>
            </w:r>
          </w:p>
          <w:p w14:paraId="35335786" w14:textId="77777777" w:rsidR="00716E81" w:rsidRPr="00716E81" w:rsidRDefault="00716E81" w:rsidP="00E36A2C">
            <w:pPr>
              <w:numPr>
                <w:ilvl w:val="0"/>
                <w:numId w:val="6"/>
              </w:numPr>
              <w:rPr>
                <w:rFonts w:ascii="Times New Roman" w:hAnsi="Times New Roman" w:cs="Times New Roman"/>
                <w:color w:val="000000" w:themeColor="text1"/>
                <w:sz w:val="24"/>
                <w:szCs w:val="24"/>
              </w:rPr>
            </w:pPr>
            <w:r w:rsidRPr="00716E81">
              <w:rPr>
                <w:rFonts w:ascii="Times New Roman" w:hAnsi="Times New Roman" w:cs="Times New Roman"/>
                <w:color w:val="000000" w:themeColor="text1"/>
                <w:sz w:val="24"/>
                <w:szCs w:val="24"/>
              </w:rPr>
              <w:t>Maintain simple production, packaging, and quality control records</w:t>
            </w:r>
          </w:p>
          <w:p w14:paraId="22298092" w14:textId="13EEFF93" w:rsidR="00A42502" w:rsidRPr="00716E81" w:rsidRDefault="00A42502" w:rsidP="00716E81">
            <w:pPr>
              <w:rPr>
                <w:rFonts w:ascii="Times New Roman" w:hAnsi="Times New Roman" w:cs="Times New Roman"/>
                <w:color w:val="000000" w:themeColor="text1"/>
                <w:sz w:val="24"/>
                <w:szCs w:val="24"/>
              </w:rPr>
            </w:pPr>
          </w:p>
        </w:tc>
      </w:tr>
      <w:tr w:rsidR="007D3827" w:rsidRPr="00331FDE" w14:paraId="345F8B2D" w14:textId="77777777" w:rsidTr="00D56757">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35DF2E45" w:rsidR="007D3827" w:rsidRPr="00331FDE" w:rsidRDefault="006C29E1" w:rsidP="00F673C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Middle </w:t>
            </w:r>
          </w:p>
        </w:tc>
      </w:tr>
      <w:tr w:rsidR="007D3827" w:rsidRPr="00331FDE" w14:paraId="748880BD" w14:textId="77777777" w:rsidTr="00D56757">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513041">
              <w:rPr>
                <w:rFonts w:ascii="Times New Roman" w:hAnsi="Times New Roman" w:cs="Times New Roman"/>
                <w:b/>
                <w:bCs/>
                <w:color w:val="000000" w:themeColor="text1"/>
              </w:rPr>
              <w:t>Minimum Qualification of Teachers</w:t>
            </w:r>
          </w:p>
        </w:tc>
        <w:tc>
          <w:tcPr>
            <w:tcW w:w="8392" w:type="dxa"/>
            <w:vAlign w:val="center"/>
          </w:tcPr>
          <w:p w14:paraId="61A40F58" w14:textId="3CFDA273" w:rsidR="007D3827" w:rsidRDefault="003A4585" w:rsidP="006C29E1">
            <w:pPr>
              <w:rPr>
                <w:rFonts w:ascii="Times New Roman" w:hAnsi="Times New Roman" w:cs="Times New Roman"/>
                <w:b/>
                <w:color w:val="000000" w:themeColor="text1"/>
                <w:sz w:val="24"/>
                <w:szCs w:val="24"/>
              </w:rPr>
            </w:pPr>
            <w:r w:rsidRPr="003A4585">
              <w:rPr>
                <w:rFonts w:ascii="Times New Roman" w:hAnsi="Times New Roman" w:cs="Times New Roman"/>
                <w:b/>
                <w:color w:val="000000" w:themeColor="text1"/>
                <w:sz w:val="24"/>
                <w:szCs w:val="24"/>
              </w:rPr>
              <w:t xml:space="preserve">Bachelor’s Degree </w:t>
            </w:r>
            <w:r>
              <w:rPr>
                <w:rFonts w:ascii="Times New Roman" w:hAnsi="Times New Roman" w:cs="Times New Roman"/>
                <w:b/>
                <w:color w:val="000000" w:themeColor="text1"/>
                <w:sz w:val="24"/>
                <w:szCs w:val="24"/>
              </w:rPr>
              <w:t xml:space="preserve">+ 2 Years industry experience </w:t>
            </w:r>
          </w:p>
          <w:p w14:paraId="694DD863" w14:textId="5D191FC4" w:rsidR="006C29E1" w:rsidRDefault="006C29E1" w:rsidP="006C29E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Or</w:t>
            </w:r>
          </w:p>
          <w:p w14:paraId="3503F987" w14:textId="3DBF14F6" w:rsidR="003A4585" w:rsidRPr="00331FDE" w:rsidRDefault="003A4585" w:rsidP="006C29E1">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DAE/FSc</w:t>
            </w:r>
            <w:r w:rsidRPr="003A4585">
              <w:rPr>
                <w:rFonts w:ascii="Times New Roman" w:hAnsi="Times New Roman" w:cs="Times New Roman"/>
                <w:b/>
                <w:color w:val="000000" w:themeColor="text1"/>
                <w:sz w:val="24"/>
                <w:szCs w:val="24"/>
              </w:rPr>
              <w:t xml:space="preserve"> Degree </w:t>
            </w:r>
            <w:r>
              <w:rPr>
                <w:rFonts w:ascii="Times New Roman" w:hAnsi="Times New Roman" w:cs="Times New Roman"/>
                <w:b/>
                <w:color w:val="000000" w:themeColor="text1"/>
                <w:sz w:val="24"/>
                <w:szCs w:val="24"/>
              </w:rPr>
              <w:t>+ 4 Years industry experience</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0F844997" w:rsidR="00372D4E" w:rsidRDefault="00372D4E" w:rsidP="007D3827">
            <w:pPr>
              <w:rPr>
                <w:rFonts w:ascii="Times New Roman" w:hAnsi="Times New Roman" w:cs="Times New Roman"/>
                <w:b/>
                <w:color w:val="000000" w:themeColor="text1"/>
                <w:sz w:val="24"/>
                <w:szCs w:val="24"/>
              </w:rPr>
            </w:pPr>
          </w:p>
          <w:p w14:paraId="299DA026" w14:textId="77777777" w:rsidR="00372D4E" w:rsidRPr="00372D4E" w:rsidRDefault="00372D4E" w:rsidP="00372D4E">
            <w:pPr>
              <w:rPr>
                <w:rFonts w:ascii="Times New Roman" w:hAnsi="Times New Roman" w:cs="Times New Roman"/>
                <w:sz w:val="24"/>
                <w:szCs w:val="24"/>
              </w:rPr>
            </w:pPr>
          </w:p>
          <w:p w14:paraId="18B8008B" w14:textId="77777777" w:rsidR="00372D4E" w:rsidRPr="00372D4E" w:rsidRDefault="00372D4E" w:rsidP="00372D4E">
            <w:pPr>
              <w:rPr>
                <w:rFonts w:ascii="Times New Roman" w:hAnsi="Times New Roman" w:cs="Times New Roman"/>
                <w:sz w:val="24"/>
                <w:szCs w:val="24"/>
              </w:rPr>
            </w:pPr>
          </w:p>
          <w:p w14:paraId="3562D945" w14:textId="77777777" w:rsidR="00372D4E" w:rsidRPr="00372D4E" w:rsidRDefault="00372D4E" w:rsidP="00372D4E">
            <w:pPr>
              <w:rPr>
                <w:rFonts w:ascii="Times New Roman" w:hAnsi="Times New Roman" w:cs="Times New Roman"/>
                <w:sz w:val="24"/>
                <w:szCs w:val="24"/>
              </w:rPr>
            </w:pPr>
          </w:p>
          <w:p w14:paraId="6107DD13" w14:textId="3B899D93" w:rsidR="00372D4E" w:rsidRDefault="00372D4E" w:rsidP="00372D4E">
            <w:pPr>
              <w:rPr>
                <w:rFonts w:ascii="Times New Roman" w:hAnsi="Times New Roman" w:cs="Times New Roman"/>
                <w:sz w:val="24"/>
                <w:szCs w:val="24"/>
              </w:rPr>
            </w:pPr>
          </w:p>
          <w:p w14:paraId="13BC2C1A" w14:textId="77777777" w:rsidR="00372D4E" w:rsidRPr="00372D4E" w:rsidRDefault="00372D4E" w:rsidP="00372D4E">
            <w:pPr>
              <w:rPr>
                <w:rFonts w:ascii="Times New Roman" w:hAnsi="Times New Roman" w:cs="Times New Roman"/>
                <w:sz w:val="24"/>
                <w:szCs w:val="24"/>
              </w:rPr>
            </w:pPr>
          </w:p>
          <w:p w14:paraId="296EE9DE" w14:textId="100425E1" w:rsidR="00372D4E" w:rsidRDefault="00372D4E" w:rsidP="00372D4E">
            <w:pPr>
              <w:rPr>
                <w:rFonts w:ascii="Times New Roman" w:hAnsi="Times New Roman" w:cs="Times New Roman"/>
                <w:sz w:val="24"/>
                <w:szCs w:val="24"/>
              </w:rPr>
            </w:pPr>
          </w:p>
          <w:p w14:paraId="0A2DE86E" w14:textId="3507D1AC" w:rsidR="00372D4E" w:rsidRDefault="00372D4E" w:rsidP="00372D4E">
            <w:pPr>
              <w:rPr>
                <w:rFonts w:ascii="Times New Roman" w:hAnsi="Times New Roman" w:cs="Times New Roman"/>
                <w:sz w:val="24"/>
                <w:szCs w:val="24"/>
              </w:rPr>
            </w:pPr>
          </w:p>
          <w:p w14:paraId="080392CC" w14:textId="77777777" w:rsidR="007D3827" w:rsidRPr="00372D4E" w:rsidRDefault="007D3827" w:rsidP="00372D4E">
            <w:pPr>
              <w:rPr>
                <w:rFonts w:ascii="Times New Roman" w:hAnsi="Times New Roman" w:cs="Times New Roman"/>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36504D" w:rsidRPr="00E8594B" w14:paraId="5123925C" w14:textId="77777777" w:rsidTr="00F409DB">
              <w:trPr>
                <w:trHeight w:val="542"/>
              </w:trPr>
              <w:tc>
                <w:tcPr>
                  <w:tcW w:w="825" w:type="dxa"/>
                  <w:shd w:val="clear" w:color="auto" w:fill="BFBFBF" w:themeFill="background1" w:themeFillShade="BF"/>
                  <w:vAlign w:val="center"/>
                </w:tcPr>
                <w:p w14:paraId="6D7FCFB6" w14:textId="65159CD6" w:rsidR="0036504D" w:rsidRPr="0036504D" w:rsidRDefault="0036504D" w:rsidP="0036504D">
                  <w:pPr>
                    <w:jc w:val="center"/>
                    <w:rPr>
                      <w:rFonts w:ascii="Times New Roman" w:hAnsi="Times New Roman" w:cs="Times New Roman"/>
                      <w:b/>
                      <w:bCs/>
                      <w:color w:val="000000" w:themeColor="text1"/>
                      <w:sz w:val="24"/>
                      <w:szCs w:val="24"/>
                    </w:rPr>
                  </w:pPr>
                  <w:r w:rsidRPr="0036504D">
                    <w:rPr>
                      <w:rFonts w:ascii="Times New Roman" w:hAnsi="Times New Roman" w:cs="Times New Roman"/>
                      <w:b/>
                      <w:bCs/>
                      <w:sz w:val="24"/>
                      <w:szCs w:val="24"/>
                    </w:rPr>
                    <w:t>Sr</w:t>
                  </w:r>
                </w:p>
              </w:tc>
              <w:tc>
                <w:tcPr>
                  <w:tcW w:w="2311" w:type="dxa"/>
                  <w:shd w:val="clear" w:color="auto" w:fill="BFBFBF" w:themeFill="background1" w:themeFillShade="BF"/>
                  <w:vAlign w:val="center"/>
                </w:tcPr>
                <w:p w14:paraId="5B506443" w14:textId="5E84FDC0" w:rsidR="0036504D" w:rsidRPr="0036504D" w:rsidRDefault="0036504D" w:rsidP="0036504D">
                  <w:pPr>
                    <w:jc w:val="center"/>
                    <w:rPr>
                      <w:rFonts w:ascii="Times New Roman" w:hAnsi="Times New Roman" w:cs="Times New Roman"/>
                      <w:b/>
                      <w:bCs/>
                      <w:color w:val="000000" w:themeColor="text1"/>
                      <w:sz w:val="24"/>
                      <w:szCs w:val="24"/>
                    </w:rPr>
                  </w:pPr>
                  <w:r w:rsidRPr="0036504D">
                    <w:rPr>
                      <w:rFonts w:ascii="Times New Roman" w:hAnsi="Times New Roman" w:cs="Times New Roman"/>
                      <w:b/>
                      <w:bCs/>
                      <w:sz w:val="24"/>
                      <w:szCs w:val="24"/>
                    </w:rPr>
                    <w:t>Module</w:t>
                  </w:r>
                </w:p>
              </w:tc>
              <w:tc>
                <w:tcPr>
                  <w:tcW w:w="1596" w:type="dxa"/>
                  <w:shd w:val="clear" w:color="auto" w:fill="BFBFBF" w:themeFill="background1" w:themeFillShade="BF"/>
                  <w:vAlign w:val="center"/>
                </w:tcPr>
                <w:p w14:paraId="362354F4" w14:textId="541A8076" w:rsidR="0036504D" w:rsidRPr="0036504D" w:rsidRDefault="0036504D" w:rsidP="0036504D">
                  <w:pPr>
                    <w:jc w:val="center"/>
                    <w:rPr>
                      <w:rFonts w:ascii="Times New Roman" w:hAnsi="Times New Roman" w:cs="Times New Roman"/>
                      <w:b/>
                      <w:bCs/>
                      <w:color w:val="000000" w:themeColor="text1"/>
                      <w:sz w:val="24"/>
                      <w:szCs w:val="24"/>
                    </w:rPr>
                  </w:pPr>
                  <w:r w:rsidRPr="0036504D">
                    <w:rPr>
                      <w:rFonts w:ascii="Times New Roman" w:hAnsi="Times New Roman" w:cs="Times New Roman"/>
                      <w:b/>
                      <w:bCs/>
                      <w:sz w:val="24"/>
                      <w:szCs w:val="24"/>
                    </w:rPr>
                    <w:t>Theory</w:t>
                  </w:r>
                </w:p>
              </w:tc>
              <w:tc>
                <w:tcPr>
                  <w:tcW w:w="1669" w:type="dxa"/>
                  <w:shd w:val="clear" w:color="auto" w:fill="BFBFBF" w:themeFill="background1" w:themeFillShade="BF"/>
                  <w:vAlign w:val="center"/>
                </w:tcPr>
                <w:p w14:paraId="047EDCBA" w14:textId="15568998" w:rsidR="0036504D" w:rsidRPr="0036504D" w:rsidRDefault="0036504D" w:rsidP="0036504D">
                  <w:pPr>
                    <w:jc w:val="center"/>
                    <w:rPr>
                      <w:rFonts w:ascii="Times New Roman" w:hAnsi="Times New Roman" w:cs="Times New Roman"/>
                      <w:b/>
                      <w:bCs/>
                      <w:color w:val="000000" w:themeColor="text1"/>
                      <w:sz w:val="24"/>
                      <w:szCs w:val="24"/>
                    </w:rPr>
                  </w:pPr>
                  <w:r w:rsidRPr="0036504D">
                    <w:rPr>
                      <w:rFonts w:ascii="Times New Roman" w:hAnsi="Times New Roman" w:cs="Times New Roman"/>
                      <w:b/>
                      <w:bCs/>
                      <w:sz w:val="24"/>
                      <w:szCs w:val="24"/>
                    </w:rPr>
                    <w:t>Practical</w:t>
                  </w:r>
                </w:p>
              </w:tc>
              <w:tc>
                <w:tcPr>
                  <w:tcW w:w="1766" w:type="dxa"/>
                  <w:shd w:val="clear" w:color="auto" w:fill="BFBFBF" w:themeFill="background1" w:themeFillShade="BF"/>
                  <w:vAlign w:val="center"/>
                </w:tcPr>
                <w:p w14:paraId="11E67502" w14:textId="18A1A5CB" w:rsidR="0036504D" w:rsidRPr="0036504D" w:rsidRDefault="0036504D" w:rsidP="0036504D">
                  <w:pPr>
                    <w:jc w:val="center"/>
                    <w:rPr>
                      <w:rFonts w:ascii="Times New Roman" w:hAnsi="Times New Roman" w:cs="Times New Roman"/>
                      <w:b/>
                      <w:bCs/>
                      <w:color w:val="000000" w:themeColor="text1"/>
                      <w:sz w:val="24"/>
                      <w:szCs w:val="24"/>
                    </w:rPr>
                  </w:pPr>
                  <w:r w:rsidRPr="0036504D">
                    <w:rPr>
                      <w:rFonts w:ascii="Times New Roman" w:hAnsi="Times New Roman" w:cs="Times New Roman"/>
                      <w:b/>
                      <w:bCs/>
                      <w:sz w:val="24"/>
                      <w:szCs w:val="24"/>
                    </w:rPr>
                    <w:t>Total</w:t>
                  </w:r>
                </w:p>
              </w:tc>
            </w:tr>
            <w:tr w:rsidR="0036504D" w:rsidRPr="00E8594B" w14:paraId="1AD8C9B2" w14:textId="77777777" w:rsidTr="00F409DB">
              <w:trPr>
                <w:trHeight w:val="301"/>
              </w:trPr>
              <w:tc>
                <w:tcPr>
                  <w:tcW w:w="825" w:type="dxa"/>
                  <w:vAlign w:val="center"/>
                </w:tcPr>
                <w:p w14:paraId="5CB2BBF2" w14:textId="68E38467" w:rsidR="0036504D" w:rsidRPr="0036504D" w:rsidRDefault="0036504D" w:rsidP="00E36A2C">
                  <w:pPr>
                    <w:pStyle w:val="ListParagraph"/>
                    <w:numPr>
                      <w:ilvl w:val="0"/>
                      <w:numId w:val="2"/>
                    </w:numPr>
                    <w:rPr>
                      <w:rFonts w:ascii="Times New Roman" w:hAnsi="Times New Roman" w:cs="Times New Roman"/>
                      <w:b/>
                      <w:color w:val="000000" w:themeColor="text1"/>
                      <w:sz w:val="24"/>
                      <w:szCs w:val="24"/>
                    </w:rPr>
                  </w:pPr>
                </w:p>
              </w:tc>
              <w:tc>
                <w:tcPr>
                  <w:tcW w:w="2311" w:type="dxa"/>
                  <w:vAlign w:val="center"/>
                </w:tcPr>
                <w:p w14:paraId="4FE11BAA" w14:textId="5D751E9D"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Introduction to Salt Industry &amp; Packaging</w:t>
                  </w:r>
                </w:p>
              </w:tc>
              <w:tc>
                <w:tcPr>
                  <w:tcW w:w="1596" w:type="dxa"/>
                  <w:vAlign w:val="center"/>
                </w:tcPr>
                <w:p w14:paraId="09EF200E" w14:textId="1918C188"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35AD5DA7" w14:textId="59ACF60C"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14</w:t>
                  </w:r>
                </w:p>
              </w:tc>
              <w:tc>
                <w:tcPr>
                  <w:tcW w:w="1766" w:type="dxa"/>
                  <w:vAlign w:val="center"/>
                </w:tcPr>
                <w:p w14:paraId="56EE9BB8" w14:textId="42C60F8F"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20</w:t>
                  </w:r>
                </w:p>
              </w:tc>
            </w:tr>
            <w:tr w:rsidR="0036504D" w:rsidRPr="00E8594B" w14:paraId="2FD832FB" w14:textId="77777777" w:rsidTr="00F409DB">
              <w:trPr>
                <w:trHeight w:val="284"/>
              </w:trPr>
              <w:tc>
                <w:tcPr>
                  <w:tcW w:w="825" w:type="dxa"/>
                  <w:vAlign w:val="center"/>
                </w:tcPr>
                <w:p w14:paraId="09BE8211" w14:textId="36E12826"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6C9075D4" w14:textId="573D8F59"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Safety and Hygiene Practices</w:t>
                  </w:r>
                </w:p>
              </w:tc>
              <w:tc>
                <w:tcPr>
                  <w:tcW w:w="1596" w:type="dxa"/>
                  <w:vAlign w:val="center"/>
                </w:tcPr>
                <w:p w14:paraId="7D0533EF" w14:textId="7996810A"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4BA643A5" w14:textId="6B7F3ACB"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14</w:t>
                  </w:r>
                </w:p>
              </w:tc>
              <w:tc>
                <w:tcPr>
                  <w:tcW w:w="1766" w:type="dxa"/>
                  <w:vAlign w:val="center"/>
                </w:tcPr>
                <w:p w14:paraId="447DF977" w14:textId="0675C644"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20</w:t>
                  </w:r>
                </w:p>
              </w:tc>
            </w:tr>
            <w:tr w:rsidR="0036504D" w:rsidRPr="00E8594B" w14:paraId="4CF47D4D" w14:textId="77777777" w:rsidTr="00F409DB">
              <w:trPr>
                <w:trHeight w:val="284"/>
              </w:trPr>
              <w:tc>
                <w:tcPr>
                  <w:tcW w:w="825" w:type="dxa"/>
                  <w:vAlign w:val="center"/>
                </w:tcPr>
                <w:p w14:paraId="63811974" w14:textId="76CDFCB6"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6ABA5805" w14:textId="3167F53F"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Packaging Materials</w:t>
                  </w:r>
                </w:p>
              </w:tc>
              <w:tc>
                <w:tcPr>
                  <w:tcW w:w="1596" w:type="dxa"/>
                  <w:vAlign w:val="center"/>
                </w:tcPr>
                <w:p w14:paraId="09CFB2B4" w14:textId="13B2F34B"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000752AD" w14:textId="62F7FF27"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14</w:t>
                  </w:r>
                </w:p>
              </w:tc>
              <w:tc>
                <w:tcPr>
                  <w:tcW w:w="1766" w:type="dxa"/>
                  <w:vAlign w:val="center"/>
                </w:tcPr>
                <w:p w14:paraId="33FB5B90" w14:textId="468E24C2"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20</w:t>
                  </w:r>
                </w:p>
              </w:tc>
            </w:tr>
            <w:tr w:rsidR="0036504D" w:rsidRPr="00E8594B" w14:paraId="6E693AD0" w14:textId="77777777" w:rsidTr="00F409DB">
              <w:trPr>
                <w:trHeight w:val="284"/>
              </w:trPr>
              <w:tc>
                <w:tcPr>
                  <w:tcW w:w="825" w:type="dxa"/>
                  <w:vAlign w:val="center"/>
                </w:tcPr>
                <w:p w14:paraId="1221D4FB" w14:textId="5764DA30"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36F452DD" w14:textId="17BED159"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Weighing and Packaging Tools</w:t>
                  </w:r>
                </w:p>
              </w:tc>
              <w:tc>
                <w:tcPr>
                  <w:tcW w:w="1596" w:type="dxa"/>
                  <w:vAlign w:val="center"/>
                </w:tcPr>
                <w:p w14:paraId="561BAC2B" w14:textId="450D9542"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7EA8DD30" w14:textId="3DF0D50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24</w:t>
                  </w:r>
                </w:p>
              </w:tc>
              <w:tc>
                <w:tcPr>
                  <w:tcW w:w="1766" w:type="dxa"/>
                  <w:vAlign w:val="center"/>
                </w:tcPr>
                <w:p w14:paraId="2F3A6609" w14:textId="649CADEC"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30</w:t>
                  </w:r>
                </w:p>
              </w:tc>
            </w:tr>
            <w:tr w:rsidR="0036504D" w:rsidRPr="00E8594B" w14:paraId="71B68221" w14:textId="77777777" w:rsidTr="00F409DB">
              <w:trPr>
                <w:trHeight w:val="284"/>
              </w:trPr>
              <w:tc>
                <w:tcPr>
                  <w:tcW w:w="825" w:type="dxa"/>
                  <w:vAlign w:val="center"/>
                </w:tcPr>
                <w:p w14:paraId="3408FA1C" w14:textId="531337E1"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576FC3A3" w14:textId="41D5F337"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Salt Packing Methods &amp; Handling</w:t>
                  </w:r>
                </w:p>
              </w:tc>
              <w:tc>
                <w:tcPr>
                  <w:tcW w:w="1596" w:type="dxa"/>
                  <w:vAlign w:val="center"/>
                </w:tcPr>
                <w:p w14:paraId="75B11848" w14:textId="04F5F7B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25FD7AB8" w14:textId="40D6598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34</w:t>
                  </w:r>
                </w:p>
              </w:tc>
              <w:tc>
                <w:tcPr>
                  <w:tcW w:w="1766" w:type="dxa"/>
                  <w:vAlign w:val="center"/>
                </w:tcPr>
                <w:p w14:paraId="0859A25D" w14:textId="7A7A4707"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40</w:t>
                  </w:r>
                </w:p>
              </w:tc>
            </w:tr>
            <w:tr w:rsidR="0036504D" w:rsidRPr="00E8594B" w14:paraId="05BE5C03" w14:textId="77777777" w:rsidTr="00F409DB">
              <w:trPr>
                <w:trHeight w:val="284"/>
              </w:trPr>
              <w:tc>
                <w:tcPr>
                  <w:tcW w:w="825" w:type="dxa"/>
                  <w:vAlign w:val="center"/>
                </w:tcPr>
                <w:p w14:paraId="4A1DAF46" w14:textId="2353A7C7"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6FD9E76B" w14:textId="7DF36E46"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Quality Control in Salt Packaging</w:t>
                  </w:r>
                </w:p>
              </w:tc>
              <w:tc>
                <w:tcPr>
                  <w:tcW w:w="1596" w:type="dxa"/>
                  <w:vAlign w:val="center"/>
                </w:tcPr>
                <w:p w14:paraId="158FEFA8" w14:textId="1CE6675C"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6</w:t>
                  </w:r>
                </w:p>
              </w:tc>
              <w:tc>
                <w:tcPr>
                  <w:tcW w:w="1669" w:type="dxa"/>
                  <w:vAlign w:val="center"/>
                </w:tcPr>
                <w:p w14:paraId="4DE9B634" w14:textId="09B48B5D"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34</w:t>
                  </w:r>
                </w:p>
              </w:tc>
              <w:tc>
                <w:tcPr>
                  <w:tcW w:w="1766" w:type="dxa"/>
                  <w:vAlign w:val="center"/>
                </w:tcPr>
                <w:p w14:paraId="19FFCF3F" w14:textId="0695732C"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40</w:t>
                  </w:r>
                </w:p>
              </w:tc>
            </w:tr>
            <w:tr w:rsidR="0036504D" w:rsidRPr="00E8594B" w14:paraId="54EE8F27" w14:textId="77777777" w:rsidTr="00F409DB">
              <w:trPr>
                <w:trHeight w:val="284"/>
              </w:trPr>
              <w:tc>
                <w:tcPr>
                  <w:tcW w:w="825" w:type="dxa"/>
                  <w:vAlign w:val="center"/>
                </w:tcPr>
                <w:p w14:paraId="32D4AE54" w14:textId="5B584C7E"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24309C77" w14:textId="68AEBE83"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Moisture Control and Storage</w:t>
                  </w:r>
                </w:p>
              </w:tc>
              <w:tc>
                <w:tcPr>
                  <w:tcW w:w="1596" w:type="dxa"/>
                  <w:vAlign w:val="center"/>
                </w:tcPr>
                <w:p w14:paraId="77EF53CC" w14:textId="425F5430"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4</w:t>
                  </w:r>
                </w:p>
              </w:tc>
              <w:tc>
                <w:tcPr>
                  <w:tcW w:w="1669" w:type="dxa"/>
                  <w:vAlign w:val="center"/>
                </w:tcPr>
                <w:p w14:paraId="336EBFC2" w14:textId="1382981E"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16</w:t>
                  </w:r>
                </w:p>
              </w:tc>
              <w:tc>
                <w:tcPr>
                  <w:tcW w:w="1766" w:type="dxa"/>
                  <w:vAlign w:val="center"/>
                </w:tcPr>
                <w:p w14:paraId="3ABF38B0" w14:textId="21739774"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20</w:t>
                  </w:r>
                </w:p>
              </w:tc>
            </w:tr>
            <w:tr w:rsidR="0036504D" w:rsidRPr="00E8594B" w14:paraId="7123577D" w14:textId="77777777" w:rsidTr="00F409DB">
              <w:trPr>
                <w:trHeight w:val="284"/>
              </w:trPr>
              <w:tc>
                <w:tcPr>
                  <w:tcW w:w="825" w:type="dxa"/>
                  <w:vAlign w:val="center"/>
                </w:tcPr>
                <w:p w14:paraId="5A8A5031" w14:textId="657B5763"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073342D8" w14:textId="39C3E37E"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Labeling and Product Information</w:t>
                  </w:r>
                </w:p>
              </w:tc>
              <w:tc>
                <w:tcPr>
                  <w:tcW w:w="1596" w:type="dxa"/>
                  <w:vAlign w:val="center"/>
                </w:tcPr>
                <w:p w14:paraId="5498002E" w14:textId="7E5C2A8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w:t>
                  </w:r>
                </w:p>
              </w:tc>
              <w:tc>
                <w:tcPr>
                  <w:tcW w:w="1669" w:type="dxa"/>
                  <w:vAlign w:val="center"/>
                </w:tcPr>
                <w:p w14:paraId="664BC8E3" w14:textId="0836624B"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8</w:t>
                  </w:r>
                </w:p>
              </w:tc>
              <w:tc>
                <w:tcPr>
                  <w:tcW w:w="1766" w:type="dxa"/>
                  <w:vAlign w:val="center"/>
                </w:tcPr>
                <w:p w14:paraId="0466A70D" w14:textId="3809070F"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10</w:t>
                  </w:r>
                </w:p>
              </w:tc>
            </w:tr>
            <w:tr w:rsidR="0036504D" w:rsidRPr="00E8594B" w14:paraId="4B2FF1EA" w14:textId="77777777" w:rsidTr="00F409DB">
              <w:trPr>
                <w:trHeight w:val="284"/>
              </w:trPr>
              <w:tc>
                <w:tcPr>
                  <w:tcW w:w="825" w:type="dxa"/>
                  <w:vAlign w:val="center"/>
                </w:tcPr>
                <w:p w14:paraId="716C9581" w14:textId="47D45418"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6DB06CC6" w14:textId="7CF0DA56"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Sealing and Stitching Techniques</w:t>
                  </w:r>
                </w:p>
              </w:tc>
              <w:tc>
                <w:tcPr>
                  <w:tcW w:w="1596" w:type="dxa"/>
                  <w:vAlign w:val="center"/>
                </w:tcPr>
                <w:p w14:paraId="2449CBF6" w14:textId="5836AB56"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4</w:t>
                  </w:r>
                </w:p>
              </w:tc>
              <w:tc>
                <w:tcPr>
                  <w:tcW w:w="1669" w:type="dxa"/>
                  <w:vAlign w:val="center"/>
                </w:tcPr>
                <w:p w14:paraId="3E2262BA" w14:textId="7BDEE990"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26</w:t>
                  </w:r>
                </w:p>
              </w:tc>
              <w:tc>
                <w:tcPr>
                  <w:tcW w:w="1766" w:type="dxa"/>
                  <w:vAlign w:val="center"/>
                </w:tcPr>
                <w:p w14:paraId="4832428D" w14:textId="4176485C"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30</w:t>
                  </w:r>
                </w:p>
              </w:tc>
            </w:tr>
            <w:tr w:rsidR="0036504D" w:rsidRPr="00E8594B" w14:paraId="6174A8F2" w14:textId="77777777" w:rsidTr="00F409DB">
              <w:trPr>
                <w:trHeight w:val="284"/>
              </w:trPr>
              <w:tc>
                <w:tcPr>
                  <w:tcW w:w="825" w:type="dxa"/>
                  <w:vAlign w:val="center"/>
                </w:tcPr>
                <w:p w14:paraId="46FFC5BE" w14:textId="368AA90F"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5D51F0FA" w14:textId="7B42F51B"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Inspection and Sampling</w:t>
                  </w:r>
                </w:p>
              </w:tc>
              <w:tc>
                <w:tcPr>
                  <w:tcW w:w="1596" w:type="dxa"/>
                  <w:vAlign w:val="center"/>
                </w:tcPr>
                <w:p w14:paraId="2B968754" w14:textId="77C7F14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w:t>
                  </w:r>
                </w:p>
              </w:tc>
              <w:tc>
                <w:tcPr>
                  <w:tcW w:w="1669" w:type="dxa"/>
                  <w:vAlign w:val="center"/>
                </w:tcPr>
                <w:p w14:paraId="48D2798E" w14:textId="79978630"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18</w:t>
                  </w:r>
                </w:p>
              </w:tc>
              <w:tc>
                <w:tcPr>
                  <w:tcW w:w="1766" w:type="dxa"/>
                  <w:vAlign w:val="center"/>
                </w:tcPr>
                <w:p w14:paraId="4D8E26D5" w14:textId="3FD591D7"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20</w:t>
                  </w:r>
                </w:p>
              </w:tc>
            </w:tr>
            <w:tr w:rsidR="0036504D" w:rsidRPr="00E8594B" w14:paraId="23A2C8D1" w14:textId="77777777" w:rsidTr="00F409DB">
              <w:trPr>
                <w:trHeight w:val="284"/>
              </w:trPr>
              <w:tc>
                <w:tcPr>
                  <w:tcW w:w="825" w:type="dxa"/>
                  <w:vAlign w:val="center"/>
                </w:tcPr>
                <w:p w14:paraId="5D830255" w14:textId="756694A1"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05FD7091" w14:textId="50B41622" w:rsidR="0036504D" w:rsidRPr="0036504D" w:rsidRDefault="0036504D" w:rsidP="0036504D">
                  <w:pPr>
                    <w:rPr>
                      <w:rFonts w:ascii="Times New Roman" w:hAnsi="Times New Roman" w:cs="Times New Roman"/>
                      <w:b/>
                      <w:color w:val="000000" w:themeColor="text1"/>
                      <w:sz w:val="24"/>
                      <w:szCs w:val="24"/>
                    </w:rPr>
                  </w:pPr>
                  <w:r w:rsidRPr="0036504D">
                    <w:rPr>
                      <w:rFonts w:ascii="Times New Roman" w:hAnsi="Times New Roman" w:cs="Times New Roman"/>
                      <w:sz w:val="24"/>
                      <w:szCs w:val="24"/>
                    </w:rPr>
                    <w:t>Record Keeping and Reporting</w:t>
                  </w:r>
                </w:p>
              </w:tc>
              <w:tc>
                <w:tcPr>
                  <w:tcW w:w="1596" w:type="dxa"/>
                  <w:vAlign w:val="center"/>
                </w:tcPr>
                <w:p w14:paraId="66D41D8D" w14:textId="554543B0"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2</w:t>
                  </w:r>
                </w:p>
              </w:tc>
              <w:tc>
                <w:tcPr>
                  <w:tcW w:w="1669" w:type="dxa"/>
                  <w:vAlign w:val="center"/>
                </w:tcPr>
                <w:p w14:paraId="727E90DF" w14:textId="60737489"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8</w:t>
                  </w:r>
                </w:p>
              </w:tc>
              <w:tc>
                <w:tcPr>
                  <w:tcW w:w="1766" w:type="dxa"/>
                  <w:vAlign w:val="center"/>
                </w:tcPr>
                <w:p w14:paraId="7C88B55E" w14:textId="730AA8C2" w:rsidR="0036504D" w:rsidRPr="0036504D" w:rsidRDefault="0036504D" w:rsidP="0036504D">
                  <w:pPr>
                    <w:jc w:val="center"/>
                    <w:rPr>
                      <w:rFonts w:ascii="Times New Roman" w:hAnsi="Times New Roman" w:cs="Times New Roman"/>
                      <w:b/>
                      <w:color w:val="000000" w:themeColor="text1"/>
                      <w:sz w:val="24"/>
                      <w:szCs w:val="24"/>
                    </w:rPr>
                  </w:pPr>
                  <w:r w:rsidRPr="0036504D">
                    <w:rPr>
                      <w:rFonts w:ascii="Times New Roman" w:hAnsi="Times New Roman" w:cs="Times New Roman"/>
                      <w:sz w:val="24"/>
                      <w:szCs w:val="24"/>
                    </w:rPr>
                    <w:t>10</w:t>
                  </w:r>
                </w:p>
              </w:tc>
            </w:tr>
            <w:tr w:rsidR="0036504D" w:rsidRPr="00E8594B" w14:paraId="44A089A1" w14:textId="77777777" w:rsidTr="00F409DB">
              <w:trPr>
                <w:trHeight w:val="284"/>
              </w:trPr>
              <w:tc>
                <w:tcPr>
                  <w:tcW w:w="825" w:type="dxa"/>
                  <w:vAlign w:val="center"/>
                </w:tcPr>
                <w:p w14:paraId="388AFC14" w14:textId="4F68D50E" w:rsidR="0036504D" w:rsidRPr="0036504D" w:rsidRDefault="0036504D" w:rsidP="00E36A2C">
                  <w:pPr>
                    <w:pStyle w:val="ListParagraph"/>
                    <w:numPr>
                      <w:ilvl w:val="0"/>
                      <w:numId w:val="2"/>
                    </w:numPr>
                    <w:jc w:val="center"/>
                    <w:rPr>
                      <w:rFonts w:ascii="Times New Roman" w:hAnsi="Times New Roman" w:cs="Times New Roman"/>
                      <w:b/>
                      <w:color w:val="000000" w:themeColor="text1"/>
                      <w:sz w:val="24"/>
                      <w:szCs w:val="24"/>
                    </w:rPr>
                  </w:pPr>
                </w:p>
              </w:tc>
              <w:tc>
                <w:tcPr>
                  <w:tcW w:w="2311" w:type="dxa"/>
                  <w:vAlign w:val="center"/>
                </w:tcPr>
                <w:p w14:paraId="46F55D2A" w14:textId="7D100106" w:rsidR="0036504D" w:rsidRPr="0036504D" w:rsidRDefault="0036504D" w:rsidP="0036504D">
                  <w:pPr>
                    <w:rPr>
                      <w:rFonts w:ascii="Times New Roman" w:hAnsi="Times New Roman" w:cs="Times New Roman"/>
                      <w:sz w:val="24"/>
                      <w:szCs w:val="24"/>
                    </w:rPr>
                  </w:pPr>
                  <w:r w:rsidRPr="0036504D">
                    <w:rPr>
                      <w:rFonts w:ascii="Times New Roman" w:hAnsi="Times New Roman" w:cs="Times New Roman"/>
                      <w:sz w:val="24"/>
                      <w:szCs w:val="24"/>
                    </w:rPr>
                    <w:t>Soft Skills (Communication &amp; Workplace Readiness)</w:t>
                  </w:r>
                </w:p>
              </w:tc>
              <w:tc>
                <w:tcPr>
                  <w:tcW w:w="1596" w:type="dxa"/>
                  <w:vAlign w:val="center"/>
                </w:tcPr>
                <w:p w14:paraId="4E03DC30" w14:textId="424BE4E5" w:rsidR="0036504D" w:rsidRPr="0036504D" w:rsidRDefault="0036504D" w:rsidP="0036504D">
                  <w:pPr>
                    <w:jc w:val="center"/>
                    <w:rPr>
                      <w:rFonts w:ascii="Times New Roman" w:hAnsi="Times New Roman" w:cs="Times New Roman"/>
                      <w:sz w:val="24"/>
                      <w:szCs w:val="24"/>
                    </w:rPr>
                  </w:pPr>
                  <w:r w:rsidRPr="0036504D">
                    <w:rPr>
                      <w:rFonts w:ascii="Times New Roman" w:hAnsi="Times New Roman" w:cs="Times New Roman"/>
                      <w:sz w:val="24"/>
                      <w:szCs w:val="24"/>
                    </w:rPr>
                    <w:t>10</w:t>
                  </w:r>
                </w:p>
              </w:tc>
              <w:tc>
                <w:tcPr>
                  <w:tcW w:w="1669" w:type="dxa"/>
                  <w:vAlign w:val="center"/>
                </w:tcPr>
                <w:p w14:paraId="052305AB" w14:textId="2D3D3EEA" w:rsidR="0036504D" w:rsidRPr="0036504D" w:rsidRDefault="0036504D" w:rsidP="0036504D">
                  <w:pPr>
                    <w:jc w:val="center"/>
                    <w:rPr>
                      <w:rFonts w:ascii="Times New Roman" w:hAnsi="Times New Roman" w:cs="Times New Roman"/>
                      <w:sz w:val="24"/>
                      <w:szCs w:val="24"/>
                    </w:rPr>
                  </w:pPr>
                  <w:r w:rsidRPr="0036504D">
                    <w:rPr>
                      <w:rFonts w:ascii="Times New Roman" w:hAnsi="Times New Roman" w:cs="Times New Roman"/>
                      <w:sz w:val="24"/>
                      <w:szCs w:val="24"/>
                    </w:rPr>
                    <w:t>30</w:t>
                  </w:r>
                </w:p>
              </w:tc>
              <w:tc>
                <w:tcPr>
                  <w:tcW w:w="1766" w:type="dxa"/>
                  <w:vAlign w:val="center"/>
                </w:tcPr>
                <w:p w14:paraId="2B9D17A3" w14:textId="21A368E8" w:rsidR="0036504D" w:rsidRPr="0036504D" w:rsidRDefault="0036504D" w:rsidP="0036504D">
                  <w:pPr>
                    <w:jc w:val="center"/>
                    <w:rPr>
                      <w:rFonts w:ascii="Times New Roman" w:hAnsi="Times New Roman" w:cs="Times New Roman"/>
                      <w:sz w:val="24"/>
                      <w:szCs w:val="24"/>
                    </w:rPr>
                  </w:pPr>
                  <w:r w:rsidRPr="0036504D">
                    <w:rPr>
                      <w:rFonts w:ascii="Times New Roman" w:hAnsi="Times New Roman" w:cs="Times New Roman"/>
                      <w:sz w:val="24"/>
                      <w:szCs w:val="24"/>
                    </w:rPr>
                    <w:t>40</w:t>
                  </w:r>
                </w:p>
              </w:tc>
            </w:tr>
            <w:tr w:rsidR="007D3827" w:rsidRPr="00E8594B" w14:paraId="0178D897" w14:textId="77777777" w:rsidTr="00CC0EF5">
              <w:trPr>
                <w:trHeight w:val="377"/>
              </w:trPr>
              <w:tc>
                <w:tcPr>
                  <w:tcW w:w="3136" w:type="dxa"/>
                  <w:gridSpan w:val="2"/>
                </w:tcPr>
                <w:p w14:paraId="2BB780B8" w14:textId="77777777" w:rsidR="007D3827" w:rsidRPr="00E8594B" w:rsidRDefault="007D3827" w:rsidP="007D3827">
                  <w:pPr>
                    <w:jc w:val="center"/>
                    <w:rPr>
                      <w:rFonts w:ascii="Times New Roman" w:hAnsi="Times New Roman" w:cs="Times New Roman"/>
                      <w:b/>
                      <w:color w:val="000000" w:themeColor="text1"/>
                      <w:sz w:val="24"/>
                      <w:szCs w:val="24"/>
                    </w:rPr>
                  </w:pPr>
                  <w:r w:rsidRPr="00E8594B">
                    <w:rPr>
                      <w:rFonts w:ascii="Times New Roman" w:hAnsi="Times New Roman" w:cs="Times New Roman"/>
                      <w:b/>
                      <w:color w:val="000000" w:themeColor="text1"/>
                      <w:sz w:val="24"/>
                      <w:szCs w:val="24"/>
                    </w:rPr>
                    <w:t>Total</w:t>
                  </w:r>
                </w:p>
              </w:tc>
              <w:tc>
                <w:tcPr>
                  <w:tcW w:w="1596" w:type="dxa"/>
                </w:tcPr>
                <w:p w14:paraId="39D1CB44" w14:textId="310CF04E" w:rsidR="007D3827" w:rsidRPr="00E8594B" w:rsidRDefault="00E8594B"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7EF47F1D" w:rsidR="007D3827" w:rsidRPr="00E8594B" w:rsidRDefault="0036504D"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009ABF89" w:rsidR="007D3827" w:rsidRPr="00E8594B" w:rsidRDefault="0036504D"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564792FA"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015AE2" w:rsidRPr="00331FDE">
              <w:rPr>
                <w:rFonts w:ascii="Times New Roman" w:hAnsi="Times New Roman" w:cs="Times New Roman"/>
                <w:b/>
                <w:color w:val="000000" w:themeColor="text1"/>
                <w:sz w:val="24"/>
                <w:szCs w:val="24"/>
              </w:rPr>
              <w:t>3 months (13</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77777777"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Pr="00331FDE">
              <w:rPr>
                <w:rFonts w:ascii="Times New Roman" w:hAnsi="Times New Roman" w:cs="Times New Roman"/>
                <w:b/>
                <w:color w:val="000000" w:themeColor="text1"/>
                <w:sz w:val="24"/>
                <w:szCs w:val="24"/>
              </w:rPr>
              <w:t>24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346A5399"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 xml:space="preserve">Hub Salt </w:t>
            </w:r>
          </w:p>
          <w:p w14:paraId="6E15D94A"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Minex International</w:t>
            </w:r>
          </w:p>
          <w:p w14:paraId="573DDB60"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Sana Naturals</w:t>
            </w:r>
          </w:p>
          <w:p w14:paraId="7B15D680"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Kafi Kitchen</w:t>
            </w:r>
          </w:p>
          <w:p w14:paraId="0FD2EA88"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MDS Enterprises</w:t>
            </w:r>
          </w:p>
          <w:p w14:paraId="297C2AF7"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Al Gohar Traders</w:t>
            </w:r>
          </w:p>
          <w:p w14:paraId="1B890B1E"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Jannat Corporations</w:t>
            </w:r>
          </w:p>
          <w:p w14:paraId="737C3904"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National Foods Ltd</w:t>
            </w:r>
          </w:p>
          <w:p w14:paraId="7FA4345A" w14:textId="77777777" w:rsidR="00E65F03" w:rsidRP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Shan Foods Pvt Ltd</w:t>
            </w:r>
          </w:p>
          <w:p w14:paraId="13A283AD" w14:textId="59796218" w:rsidR="00E65F03" w:rsidRDefault="00E65F03" w:rsidP="00E36A2C">
            <w:pPr>
              <w:pStyle w:val="ListParagraph"/>
              <w:numPr>
                <w:ilvl w:val="0"/>
                <w:numId w:val="7"/>
              </w:numPr>
              <w:rPr>
                <w:rFonts w:ascii="Times New Roman" w:hAnsi="Times New Roman" w:cs="Times New Roman"/>
                <w:b/>
                <w:color w:val="000000" w:themeColor="text1"/>
                <w:sz w:val="24"/>
                <w:szCs w:val="24"/>
              </w:rPr>
            </w:pPr>
            <w:r w:rsidRPr="00E65F03">
              <w:rPr>
                <w:rFonts w:ascii="Times New Roman" w:hAnsi="Times New Roman" w:cs="Times New Roman"/>
                <w:b/>
                <w:color w:val="000000" w:themeColor="text1"/>
                <w:sz w:val="24"/>
                <w:szCs w:val="24"/>
              </w:rPr>
              <w:t>Matco Foods Ltd</w:t>
            </w:r>
          </w:p>
          <w:p w14:paraId="163BE240" w14:textId="2FF2E0B0"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Salt mining and extraction sector (e.g., Khewra, Warcha, Kalabagh regions) </w:t>
            </w:r>
          </w:p>
          <w:p w14:paraId="12638001" w14:textId="2C270990"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Salt processing and refining units </w:t>
            </w:r>
          </w:p>
          <w:p w14:paraId="0E32562C" w14:textId="135C5399"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Salt packaging and manufacturing industries </w:t>
            </w:r>
          </w:p>
          <w:p w14:paraId="3C20851D" w14:textId="08E894A6"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Food-grade salt production units </w:t>
            </w:r>
          </w:p>
          <w:p w14:paraId="469F8D0A" w14:textId="7FFD3445"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Industrial salt processing plants </w:t>
            </w:r>
          </w:p>
          <w:p w14:paraId="71F29ADC" w14:textId="337B70A3"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Export-oriented salt processing and packaging units </w:t>
            </w:r>
          </w:p>
          <w:p w14:paraId="032BEF26" w14:textId="7B425B32"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Small and medium enterprises (SMEs) in salt industry </w:t>
            </w:r>
          </w:p>
          <w:p w14:paraId="478236C8" w14:textId="0B4A15D6" w:rsidR="00B43308"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 xml:space="preserve">Warehousing, storage, and distribution units dealing with salt products </w:t>
            </w:r>
          </w:p>
          <w:p w14:paraId="20D8F86D" w14:textId="03950247" w:rsidR="007D3827" w:rsidRPr="00B43308" w:rsidRDefault="00B43308" w:rsidP="00E36A2C">
            <w:pPr>
              <w:pStyle w:val="ListParagraph"/>
              <w:numPr>
                <w:ilvl w:val="0"/>
                <w:numId w:val="7"/>
              </w:numPr>
              <w:rPr>
                <w:rFonts w:ascii="Times New Roman" w:hAnsi="Times New Roman" w:cs="Times New Roman"/>
                <w:b/>
                <w:color w:val="000000" w:themeColor="text1"/>
                <w:sz w:val="24"/>
                <w:szCs w:val="24"/>
              </w:rPr>
            </w:pPr>
            <w:r w:rsidRPr="00B43308">
              <w:rPr>
                <w:rFonts w:ascii="Times New Roman" w:hAnsi="Times New Roman" w:cs="Times New Roman"/>
                <w:b/>
                <w:color w:val="000000" w:themeColor="text1"/>
                <w:sz w:val="24"/>
                <w:szCs w:val="24"/>
              </w:rPr>
              <w:t>Industrial zones (Karachi, Hub, Lahore, Faisalabad) with salt processing facilities</w:t>
            </w: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018FE47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Classroom / Lab</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t>Instructional Resources</w:t>
            </w:r>
          </w:p>
        </w:tc>
        <w:tc>
          <w:tcPr>
            <w:tcW w:w="8392" w:type="dxa"/>
          </w:tcPr>
          <w:p w14:paraId="7AD4150F" w14:textId="60BB24F5" w:rsidR="007D3827" w:rsidRDefault="00631AA9" w:rsidP="00E36A2C">
            <w:pPr>
              <w:pStyle w:val="ListParagraph"/>
              <w:numPr>
                <w:ilvl w:val="0"/>
                <w:numId w:val="8"/>
              </w:num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PDF Books</w:t>
            </w:r>
            <w:r w:rsidR="000D79C7">
              <w:rPr>
                <w:rFonts w:ascii="Times New Roman" w:hAnsi="Times New Roman" w:cs="Times New Roman"/>
                <w:b/>
                <w:color w:val="000000" w:themeColor="text1"/>
                <w:sz w:val="24"/>
                <w:szCs w:val="24"/>
              </w:rPr>
              <w:t>:</w:t>
            </w:r>
          </w:p>
          <w:p w14:paraId="3EDA60DC" w14:textId="432A68CF" w:rsidR="000D79C7" w:rsidRPr="00CC4257" w:rsidRDefault="003A5F8A" w:rsidP="00E36A2C">
            <w:pPr>
              <w:pStyle w:val="ListParagraph"/>
              <w:numPr>
                <w:ilvl w:val="0"/>
                <w:numId w:val="8"/>
              </w:numPr>
              <w:rPr>
                <w:rFonts w:ascii="Times New Roman" w:hAnsi="Times New Roman" w:cs="Times New Roman"/>
                <w:b/>
                <w:color w:val="000000" w:themeColor="text1"/>
                <w:sz w:val="24"/>
                <w:szCs w:val="24"/>
              </w:rPr>
            </w:pPr>
            <w:hyperlink r:id="rId9" w:history="1">
              <w:r w:rsidR="00CC4257" w:rsidRPr="00744E1D">
                <w:rPr>
                  <w:rStyle w:val="Hyperlink"/>
                  <w:rFonts w:ascii="Times New Roman" w:hAnsi="Times New Roman" w:cs="Times New Roman"/>
                  <w:b/>
                  <w:sz w:val="24"/>
                  <w:szCs w:val="24"/>
                </w:rPr>
                <w:t>https://www.fao.org/3/y1579e/y1579e00.pdf</w:t>
              </w:r>
            </w:hyperlink>
          </w:p>
          <w:p w14:paraId="5AC29EE1" w14:textId="50C8AECB" w:rsidR="000D79C7" w:rsidRPr="00CC4257" w:rsidRDefault="003A5F8A" w:rsidP="00E36A2C">
            <w:pPr>
              <w:pStyle w:val="ListParagraph"/>
              <w:numPr>
                <w:ilvl w:val="0"/>
                <w:numId w:val="8"/>
              </w:numPr>
              <w:rPr>
                <w:rFonts w:ascii="Times New Roman" w:hAnsi="Times New Roman" w:cs="Times New Roman"/>
                <w:b/>
                <w:color w:val="000000" w:themeColor="text1"/>
                <w:sz w:val="24"/>
                <w:szCs w:val="24"/>
              </w:rPr>
            </w:pPr>
            <w:hyperlink r:id="rId10" w:history="1">
              <w:r w:rsidR="00CC4257" w:rsidRPr="00744E1D">
                <w:rPr>
                  <w:rStyle w:val="Hyperlink"/>
                  <w:rFonts w:ascii="Times New Roman" w:hAnsi="Times New Roman" w:cs="Times New Roman"/>
                  <w:b/>
                  <w:sz w:val="24"/>
                  <w:szCs w:val="24"/>
                </w:rPr>
                <w:t>https://www.fao.org/3/y4358e/y4358e00.pdf</w:t>
              </w:r>
            </w:hyperlink>
            <w:r w:rsidR="000D79C7" w:rsidRPr="00CC4257">
              <w:rPr>
                <w:rFonts w:ascii="Times New Roman" w:hAnsi="Times New Roman" w:cs="Times New Roman"/>
                <w:b/>
                <w:color w:val="000000" w:themeColor="text1"/>
                <w:sz w:val="24"/>
                <w:szCs w:val="24"/>
              </w:rPr>
              <w:t xml:space="preserve"> </w:t>
            </w:r>
          </w:p>
          <w:p w14:paraId="7755F819" w14:textId="7CD8908A" w:rsidR="000D79C7" w:rsidRPr="00CC4257" w:rsidRDefault="003A5F8A" w:rsidP="00E36A2C">
            <w:pPr>
              <w:pStyle w:val="ListParagraph"/>
              <w:numPr>
                <w:ilvl w:val="0"/>
                <w:numId w:val="8"/>
              </w:numPr>
              <w:rPr>
                <w:rFonts w:ascii="Times New Roman" w:hAnsi="Times New Roman" w:cs="Times New Roman"/>
                <w:b/>
                <w:color w:val="000000" w:themeColor="text1"/>
                <w:sz w:val="24"/>
                <w:szCs w:val="24"/>
              </w:rPr>
            </w:pPr>
            <w:hyperlink r:id="rId11" w:history="1">
              <w:r w:rsidR="00CC4257" w:rsidRPr="00744E1D">
                <w:rPr>
                  <w:rStyle w:val="Hyperlink"/>
                  <w:rFonts w:ascii="Times New Roman" w:hAnsi="Times New Roman" w:cs="Times New Roman"/>
                  <w:b/>
                  <w:sz w:val="24"/>
                  <w:szCs w:val="24"/>
                </w:rPr>
                <w:t>https://www.fao.org/3/i3593e/i3593e.pdf</w:t>
              </w:r>
            </w:hyperlink>
          </w:p>
          <w:p w14:paraId="381BD988" w14:textId="7F0A4007" w:rsidR="000D79C7" w:rsidRPr="00CC4257" w:rsidRDefault="003A5F8A" w:rsidP="00E36A2C">
            <w:pPr>
              <w:pStyle w:val="ListParagraph"/>
              <w:numPr>
                <w:ilvl w:val="0"/>
                <w:numId w:val="8"/>
              </w:numPr>
              <w:rPr>
                <w:rFonts w:ascii="Times New Roman" w:hAnsi="Times New Roman" w:cs="Times New Roman"/>
                <w:b/>
                <w:color w:val="000000" w:themeColor="text1"/>
                <w:sz w:val="24"/>
                <w:szCs w:val="24"/>
              </w:rPr>
            </w:pPr>
            <w:hyperlink r:id="rId12" w:history="1">
              <w:r w:rsidR="00CC4257" w:rsidRPr="00744E1D">
                <w:rPr>
                  <w:rStyle w:val="Hyperlink"/>
                  <w:rFonts w:ascii="Times New Roman" w:hAnsi="Times New Roman" w:cs="Times New Roman"/>
                  <w:b/>
                  <w:sz w:val="24"/>
                  <w:szCs w:val="24"/>
                </w:rPr>
                <w:t>https://nptel.ac.in/content/storage2/courses/126105010/pdf/LectureNotes/Module1.pdf</w:t>
              </w:r>
            </w:hyperlink>
          </w:p>
          <w:p w14:paraId="53E5F80A" w14:textId="651CFFB2" w:rsidR="000D79C7" w:rsidRPr="00331FDE" w:rsidRDefault="003A5F8A" w:rsidP="00E36A2C">
            <w:pPr>
              <w:pStyle w:val="ListParagraph"/>
              <w:numPr>
                <w:ilvl w:val="0"/>
                <w:numId w:val="8"/>
              </w:numPr>
              <w:rPr>
                <w:rFonts w:ascii="Times New Roman" w:hAnsi="Times New Roman" w:cs="Times New Roman"/>
                <w:b/>
                <w:color w:val="000000" w:themeColor="text1"/>
                <w:sz w:val="24"/>
                <w:szCs w:val="24"/>
              </w:rPr>
            </w:pPr>
            <w:hyperlink r:id="rId13" w:tgtFrame="_new" w:history="1">
              <w:r w:rsidR="000D79C7" w:rsidRPr="000D79C7">
                <w:rPr>
                  <w:rStyle w:val="Hyperlink"/>
                  <w:rFonts w:ascii="Times New Roman" w:hAnsi="Times New Roman" w:cs="Times New Roman"/>
                  <w:b/>
                  <w:sz w:val="24"/>
                  <w:szCs w:val="24"/>
                </w:rPr>
                <w:t>https://www.who.int/publications/i/item/9789241549950</w:t>
              </w:r>
            </w:hyperlink>
          </w:p>
          <w:p w14:paraId="582734D1" w14:textId="77777777" w:rsidR="00631AA9" w:rsidRDefault="00631AA9" w:rsidP="00E36A2C">
            <w:pPr>
              <w:pStyle w:val="ListParagraph"/>
              <w:numPr>
                <w:ilvl w:val="0"/>
                <w:numId w:val="8"/>
              </w:num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Video Tutorials</w:t>
            </w:r>
            <w:r w:rsidR="000D79C7">
              <w:rPr>
                <w:rFonts w:ascii="Times New Roman" w:hAnsi="Times New Roman" w:cs="Times New Roman"/>
                <w:b/>
                <w:color w:val="000000" w:themeColor="text1"/>
                <w:sz w:val="24"/>
                <w:szCs w:val="24"/>
              </w:rPr>
              <w:t>:</w:t>
            </w:r>
          </w:p>
          <w:p w14:paraId="41763E0C" w14:textId="444703B0"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4" w:tgtFrame="_new" w:history="1">
              <w:r w:rsidR="000D79C7" w:rsidRPr="000D79C7">
                <w:rPr>
                  <w:rStyle w:val="Hyperlink"/>
                  <w:rFonts w:ascii="Times New Roman" w:hAnsi="Times New Roman" w:cs="Times New Roman"/>
                  <w:b/>
                  <w:sz w:val="24"/>
                  <w:szCs w:val="24"/>
                </w:rPr>
                <w:t>https://www.youtube.com/watch?v=yI1QBMEcs04</w:t>
              </w:r>
            </w:hyperlink>
            <w:r w:rsidR="000D79C7" w:rsidRPr="000D79C7">
              <w:rPr>
                <w:rFonts w:ascii="Times New Roman" w:hAnsi="Times New Roman" w:cs="Times New Roman"/>
                <w:b/>
                <w:color w:val="000000" w:themeColor="text1"/>
                <w:sz w:val="24"/>
                <w:szCs w:val="24"/>
              </w:rPr>
              <w:t xml:space="preserve"> </w:t>
            </w:r>
          </w:p>
          <w:p w14:paraId="70372903" w14:textId="1EC79DEE"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5" w:tgtFrame="_new" w:history="1">
              <w:r w:rsidR="000D79C7" w:rsidRPr="000D79C7">
                <w:rPr>
                  <w:rStyle w:val="Hyperlink"/>
                  <w:rFonts w:ascii="Times New Roman" w:hAnsi="Times New Roman" w:cs="Times New Roman"/>
                  <w:b/>
                  <w:sz w:val="24"/>
                  <w:szCs w:val="24"/>
                </w:rPr>
                <w:t>https://www.youtube.com/watch?v=bQK1IGXldso</w:t>
              </w:r>
            </w:hyperlink>
            <w:r w:rsidR="000D79C7" w:rsidRPr="000D79C7">
              <w:rPr>
                <w:rFonts w:ascii="Times New Roman" w:hAnsi="Times New Roman" w:cs="Times New Roman"/>
                <w:b/>
                <w:color w:val="000000" w:themeColor="text1"/>
                <w:sz w:val="24"/>
                <w:szCs w:val="24"/>
              </w:rPr>
              <w:t xml:space="preserve"> </w:t>
            </w:r>
          </w:p>
          <w:p w14:paraId="0F2D47BC" w14:textId="5AA49143"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6" w:tgtFrame="_new" w:history="1">
              <w:r w:rsidR="000D79C7" w:rsidRPr="000D79C7">
                <w:rPr>
                  <w:rStyle w:val="Hyperlink"/>
                  <w:rFonts w:ascii="Times New Roman" w:hAnsi="Times New Roman" w:cs="Times New Roman"/>
                  <w:b/>
                  <w:sz w:val="24"/>
                  <w:szCs w:val="24"/>
                </w:rPr>
                <w:t>https://www.youtube.com/watch?v=MpV9aNdj2EI</w:t>
              </w:r>
            </w:hyperlink>
            <w:r w:rsidR="000D79C7" w:rsidRPr="000D79C7">
              <w:rPr>
                <w:rFonts w:ascii="Times New Roman" w:hAnsi="Times New Roman" w:cs="Times New Roman"/>
                <w:b/>
                <w:color w:val="000000" w:themeColor="text1"/>
                <w:sz w:val="24"/>
                <w:szCs w:val="24"/>
              </w:rPr>
              <w:t xml:space="preserve"> </w:t>
            </w:r>
          </w:p>
          <w:p w14:paraId="5725C3A6" w14:textId="74714F0E"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7" w:tgtFrame="_new" w:history="1">
              <w:r w:rsidR="000D79C7" w:rsidRPr="000D79C7">
                <w:rPr>
                  <w:rStyle w:val="Hyperlink"/>
                  <w:rFonts w:ascii="Times New Roman" w:hAnsi="Times New Roman" w:cs="Times New Roman"/>
                  <w:b/>
                  <w:sz w:val="24"/>
                  <w:szCs w:val="24"/>
                </w:rPr>
                <w:t>https://www.youtube.com/watch?v=SEnphKq9f9c</w:t>
              </w:r>
            </w:hyperlink>
            <w:r w:rsidR="000D79C7" w:rsidRPr="000D79C7">
              <w:rPr>
                <w:rFonts w:ascii="Times New Roman" w:hAnsi="Times New Roman" w:cs="Times New Roman"/>
                <w:b/>
                <w:color w:val="000000" w:themeColor="text1"/>
                <w:sz w:val="24"/>
                <w:szCs w:val="24"/>
              </w:rPr>
              <w:t xml:space="preserve"> </w:t>
            </w:r>
          </w:p>
          <w:p w14:paraId="5ECF94AA" w14:textId="4FBFB4E4"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8" w:tgtFrame="_new" w:history="1">
              <w:r w:rsidR="000D79C7" w:rsidRPr="000D79C7">
                <w:rPr>
                  <w:rStyle w:val="Hyperlink"/>
                  <w:rFonts w:ascii="Times New Roman" w:hAnsi="Times New Roman" w:cs="Times New Roman"/>
                  <w:b/>
                  <w:sz w:val="24"/>
                  <w:szCs w:val="24"/>
                </w:rPr>
                <w:t>https://www.youtube.com/watch?v=yTRRZQ3VXVQ</w:t>
              </w:r>
            </w:hyperlink>
            <w:r w:rsidR="000D79C7" w:rsidRPr="000D79C7">
              <w:rPr>
                <w:rFonts w:ascii="Times New Roman" w:hAnsi="Times New Roman" w:cs="Times New Roman"/>
                <w:b/>
                <w:color w:val="000000" w:themeColor="text1"/>
                <w:sz w:val="24"/>
                <w:szCs w:val="24"/>
              </w:rPr>
              <w:t xml:space="preserve"> </w:t>
            </w:r>
          </w:p>
          <w:p w14:paraId="5C872409" w14:textId="35C45091" w:rsidR="000D79C7" w:rsidRPr="000D79C7" w:rsidRDefault="003A5F8A" w:rsidP="00E36A2C">
            <w:pPr>
              <w:pStyle w:val="ListParagraph"/>
              <w:numPr>
                <w:ilvl w:val="0"/>
                <w:numId w:val="8"/>
              </w:numPr>
              <w:rPr>
                <w:rFonts w:ascii="Times New Roman" w:hAnsi="Times New Roman" w:cs="Times New Roman"/>
                <w:b/>
                <w:color w:val="000000" w:themeColor="text1"/>
                <w:sz w:val="24"/>
                <w:szCs w:val="24"/>
              </w:rPr>
            </w:pPr>
            <w:hyperlink r:id="rId19" w:tgtFrame="_new" w:history="1">
              <w:r w:rsidR="000D79C7" w:rsidRPr="000D79C7">
                <w:rPr>
                  <w:rStyle w:val="Hyperlink"/>
                  <w:rFonts w:ascii="Times New Roman" w:hAnsi="Times New Roman" w:cs="Times New Roman"/>
                  <w:b/>
                  <w:sz w:val="24"/>
                  <w:szCs w:val="24"/>
                </w:rPr>
                <w:t>https://www.youtube.com/watch?v=LYra_IzAqBQ</w:t>
              </w:r>
            </w:hyperlink>
            <w:r w:rsidR="000D79C7" w:rsidRPr="000D79C7">
              <w:rPr>
                <w:rFonts w:ascii="Times New Roman" w:hAnsi="Times New Roman" w:cs="Times New Roman"/>
                <w:b/>
                <w:color w:val="000000" w:themeColor="text1"/>
                <w:sz w:val="24"/>
                <w:szCs w:val="24"/>
              </w:rPr>
              <w:t xml:space="preserve"> </w:t>
            </w:r>
          </w:p>
          <w:p w14:paraId="07BB09F0" w14:textId="477A7DB5" w:rsidR="000D79C7" w:rsidRPr="000D79C7" w:rsidRDefault="003A5F8A" w:rsidP="00E36A2C">
            <w:pPr>
              <w:pStyle w:val="ListParagraph"/>
              <w:numPr>
                <w:ilvl w:val="0"/>
                <w:numId w:val="8"/>
              </w:numPr>
              <w:rPr>
                <w:rStyle w:val="Hyperlink"/>
                <w:rFonts w:ascii="Times New Roman" w:hAnsi="Times New Roman" w:cs="Times New Roman"/>
                <w:b/>
                <w:color w:val="000000" w:themeColor="text1"/>
                <w:sz w:val="24"/>
                <w:szCs w:val="24"/>
                <w:u w:val="none"/>
              </w:rPr>
            </w:pPr>
            <w:hyperlink r:id="rId20" w:tgtFrame="_new" w:history="1">
              <w:r w:rsidR="000D79C7" w:rsidRPr="000D79C7">
                <w:rPr>
                  <w:rStyle w:val="Hyperlink"/>
                  <w:rFonts w:ascii="Times New Roman" w:hAnsi="Times New Roman" w:cs="Times New Roman"/>
                  <w:b/>
                  <w:sz w:val="24"/>
                  <w:szCs w:val="24"/>
                </w:rPr>
                <w:t>https://www.youtube.com/watch?v=lntHtWZjPMk</w:t>
              </w:r>
            </w:hyperlink>
            <w:r w:rsidR="000D79C7" w:rsidRPr="000D79C7">
              <w:rPr>
                <w:rFonts w:ascii="Times New Roman" w:hAnsi="Times New Roman" w:cs="Times New Roman"/>
                <w:b/>
                <w:color w:val="000000" w:themeColor="text1"/>
                <w:sz w:val="24"/>
                <w:szCs w:val="24"/>
              </w:rPr>
              <w:t xml:space="preserve"> </w:t>
            </w:r>
          </w:p>
          <w:p w14:paraId="7080C592" w14:textId="77777777" w:rsidR="000D79C7" w:rsidRPr="00CC4257" w:rsidRDefault="003A5F8A" w:rsidP="00E36A2C">
            <w:pPr>
              <w:pStyle w:val="ListParagraph"/>
              <w:numPr>
                <w:ilvl w:val="0"/>
                <w:numId w:val="8"/>
              </w:numPr>
              <w:rPr>
                <w:rStyle w:val="Hyperlink"/>
                <w:rFonts w:ascii="Times New Roman" w:hAnsi="Times New Roman" w:cs="Times New Roman"/>
                <w:b/>
                <w:color w:val="000000" w:themeColor="text1"/>
                <w:sz w:val="24"/>
                <w:szCs w:val="24"/>
                <w:u w:val="none"/>
              </w:rPr>
            </w:pPr>
            <w:hyperlink r:id="rId21" w:history="1">
              <w:r w:rsidR="000D79C7" w:rsidRPr="008C317F">
                <w:rPr>
                  <w:rStyle w:val="Hyperlink"/>
                  <w:rFonts w:ascii="Times New Roman" w:hAnsi="Times New Roman" w:cs="Times New Roman"/>
                  <w:b/>
                  <w:sz w:val="24"/>
                  <w:szCs w:val="24"/>
                </w:rPr>
                <w:t>https://www.youtube.com/watch?v=TZONvx4eDyA</w:t>
              </w:r>
            </w:hyperlink>
          </w:p>
          <w:p w14:paraId="17C426D6" w14:textId="77777777" w:rsidR="00CC4257" w:rsidRDefault="00CC4257" w:rsidP="00E36A2C">
            <w:pPr>
              <w:pStyle w:val="ListParagraph"/>
              <w:numPr>
                <w:ilvl w:val="0"/>
                <w:numId w:val="8"/>
              </w:numPr>
              <w:rPr>
                <w:rFonts w:ascii="Times New Roman" w:hAnsi="Times New Roman" w:cs="Times New Roman"/>
                <w:b/>
                <w:color w:val="000000" w:themeColor="text1"/>
                <w:sz w:val="24"/>
                <w:szCs w:val="24"/>
              </w:rPr>
            </w:pPr>
            <w:r w:rsidRPr="00CC4257">
              <w:rPr>
                <w:rFonts w:ascii="Times New Roman" w:hAnsi="Times New Roman" w:cs="Times New Roman"/>
                <w:b/>
                <w:color w:val="000000" w:themeColor="text1"/>
                <w:sz w:val="24"/>
                <w:szCs w:val="24"/>
              </w:rPr>
              <w:t>Additional Reading / Content Links</w:t>
            </w:r>
            <w:r>
              <w:rPr>
                <w:rFonts w:ascii="Times New Roman" w:hAnsi="Times New Roman" w:cs="Times New Roman"/>
                <w:b/>
                <w:color w:val="000000" w:themeColor="text1"/>
                <w:sz w:val="24"/>
                <w:szCs w:val="24"/>
              </w:rPr>
              <w:t>:</w:t>
            </w:r>
          </w:p>
          <w:p w14:paraId="251168E0" w14:textId="7C126AC3" w:rsidR="00CC4257" w:rsidRPr="00CC4257" w:rsidRDefault="003A5F8A" w:rsidP="00E36A2C">
            <w:pPr>
              <w:pStyle w:val="ListParagraph"/>
              <w:numPr>
                <w:ilvl w:val="0"/>
                <w:numId w:val="8"/>
              </w:numPr>
              <w:rPr>
                <w:rStyle w:val="Hyperlink"/>
              </w:rPr>
            </w:pPr>
            <w:hyperlink r:id="rId22" w:tgtFrame="_new" w:history="1">
              <w:r w:rsidR="00CC4257" w:rsidRPr="00CC4257">
                <w:rPr>
                  <w:rStyle w:val="Hyperlink"/>
                  <w:rFonts w:ascii="Times New Roman" w:hAnsi="Times New Roman" w:cs="Times New Roman"/>
                  <w:b/>
                  <w:sz w:val="24"/>
                  <w:szCs w:val="24"/>
                </w:rPr>
                <w:t>https://en.wikipedia.org/wiki/Packaging</w:t>
              </w:r>
            </w:hyperlink>
            <w:r w:rsidR="00CC4257" w:rsidRPr="00CC4257">
              <w:rPr>
                <w:rStyle w:val="Hyperlink"/>
                <w:rFonts w:ascii="Times New Roman" w:hAnsi="Times New Roman" w:cs="Times New Roman"/>
                <w:b/>
                <w:sz w:val="24"/>
                <w:szCs w:val="24"/>
              </w:rPr>
              <w:t xml:space="preserve"> </w:t>
            </w:r>
          </w:p>
          <w:p w14:paraId="7B201570" w14:textId="77777777" w:rsidR="00CC4257" w:rsidRPr="00CC4257" w:rsidRDefault="003A5F8A" w:rsidP="00E36A2C">
            <w:pPr>
              <w:pStyle w:val="ListParagraph"/>
              <w:numPr>
                <w:ilvl w:val="0"/>
                <w:numId w:val="8"/>
              </w:numPr>
              <w:rPr>
                <w:rStyle w:val="Hyperlink"/>
              </w:rPr>
            </w:pPr>
            <w:hyperlink r:id="rId23" w:tgtFrame="_new" w:history="1">
              <w:r w:rsidR="00CC4257" w:rsidRPr="00CC4257">
                <w:rPr>
                  <w:rStyle w:val="Hyperlink"/>
                  <w:rFonts w:ascii="Times New Roman" w:hAnsi="Times New Roman" w:cs="Times New Roman"/>
                  <w:b/>
                  <w:sz w:val="24"/>
                  <w:szCs w:val="24"/>
                </w:rPr>
                <w:t>https://en.wikipedia.org/wiki/Food_packaging</w:t>
              </w:r>
            </w:hyperlink>
            <w:r w:rsidR="00CC4257" w:rsidRPr="00CC4257">
              <w:rPr>
                <w:rStyle w:val="Hyperlink"/>
                <w:rFonts w:ascii="Times New Roman" w:hAnsi="Times New Roman" w:cs="Times New Roman"/>
                <w:b/>
                <w:sz w:val="24"/>
                <w:szCs w:val="24"/>
              </w:rPr>
              <w:t xml:space="preserve"> </w:t>
            </w:r>
          </w:p>
          <w:p w14:paraId="0973F55E" w14:textId="77777777" w:rsidR="00CC4257" w:rsidRPr="00CC4257" w:rsidRDefault="003A5F8A" w:rsidP="00E36A2C">
            <w:pPr>
              <w:pStyle w:val="ListParagraph"/>
              <w:numPr>
                <w:ilvl w:val="0"/>
                <w:numId w:val="8"/>
              </w:numPr>
              <w:rPr>
                <w:rStyle w:val="Hyperlink"/>
              </w:rPr>
            </w:pPr>
            <w:hyperlink r:id="rId24" w:tgtFrame="_new" w:history="1">
              <w:r w:rsidR="00CC4257" w:rsidRPr="00CC4257">
                <w:rPr>
                  <w:rStyle w:val="Hyperlink"/>
                  <w:rFonts w:ascii="Times New Roman" w:hAnsi="Times New Roman" w:cs="Times New Roman"/>
                  <w:b/>
                  <w:sz w:val="24"/>
                  <w:szCs w:val="24"/>
                </w:rPr>
                <w:t>https://en.wikipedia.org/wiki/Quality_control</w:t>
              </w:r>
            </w:hyperlink>
            <w:r w:rsidR="00CC4257" w:rsidRPr="00CC4257">
              <w:rPr>
                <w:rStyle w:val="Hyperlink"/>
                <w:rFonts w:ascii="Times New Roman" w:hAnsi="Times New Roman" w:cs="Times New Roman"/>
                <w:b/>
                <w:sz w:val="24"/>
                <w:szCs w:val="24"/>
              </w:rPr>
              <w:t xml:space="preserve"> </w:t>
            </w:r>
          </w:p>
          <w:p w14:paraId="6F63F9EE" w14:textId="77777777" w:rsidR="00CC4257" w:rsidRPr="00CC4257" w:rsidRDefault="003A5F8A" w:rsidP="00E36A2C">
            <w:pPr>
              <w:pStyle w:val="ListParagraph"/>
              <w:numPr>
                <w:ilvl w:val="0"/>
                <w:numId w:val="8"/>
              </w:numPr>
              <w:rPr>
                <w:rStyle w:val="Hyperlink"/>
              </w:rPr>
            </w:pPr>
            <w:hyperlink r:id="rId25" w:tgtFrame="_new" w:history="1">
              <w:r w:rsidR="00CC4257" w:rsidRPr="00CC4257">
                <w:rPr>
                  <w:rStyle w:val="Hyperlink"/>
                  <w:rFonts w:ascii="Times New Roman" w:hAnsi="Times New Roman" w:cs="Times New Roman"/>
                  <w:b/>
                  <w:sz w:val="24"/>
                  <w:szCs w:val="24"/>
                </w:rPr>
                <w:t>https://www.fda.gov/food</w:t>
              </w:r>
            </w:hyperlink>
            <w:r w:rsidR="00CC4257" w:rsidRPr="00CC4257">
              <w:rPr>
                <w:rStyle w:val="Hyperlink"/>
                <w:rFonts w:ascii="Times New Roman" w:hAnsi="Times New Roman" w:cs="Times New Roman"/>
                <w:b/>
                <w:sz w:val="24"/>
                <w:szCs w:val="24"/>
              </w:rPr>
              <w:t xml:space="preserve"> </w:t>
            </w:r>
          </w:p>
          <w:p w14:paraId="0C01F4DB" w14:textId="43E6CB86" w:rsidR="00CC4257" w:rsidRPr="00CC4257" w:rsidRDefault="003A5F8A" w:rsidP="00E36A2C">
            <w:pPr>
              <w:pStyle w:val="ListParagraph"/>
              <w:numPr>
                <w:ilvl w:val="0"/>
                <w:numId w:val="8"/>
              </w:numPr>
              <w:rPr>
                <w:color w:val="0000FF"/>
                <w:u w:val="single"/>
              </w:rPr>
            </w:pPr>
            <w:hyperlink r:id="rId26" w:tgtFrame="_new" w:history="1">
              <w:r w:rsidR="00CC4257" w:rsidRPr="00CC4257">
                <w:rPr>
                  <w:rStyle w:val="Hyperlink"/>
                  <w:rFonts w:ascii="Times New Roman" w:hAnsi="Times New Roman" w:cs="Times New Roman"/>
                  <w:b/>
                  <w:sz w:val="24"/>
                  <w:szCs w:val="24"/>
                </w:rPr>
                <w:t>https://www.iso.org/iso-22000-food-safety-management.html</w:t>
              </w:r>
            </w:hyperlink>
          </w:p>
        </w:tc>
      </w:tr>
    </w:tbl>
    <w:p w14:paraId="6C735C40" w14:textId="4199C00E"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1950"/>
        <w:gridCol w:w="3228"/>
        <w:gridCol w:w="2723"/>
        <w:gridCol w:w="2556"/>
      </w:tblGrid>
      <w:tr w:rsidR="007D6B35" w:rsidRPr="00331FDE" w14:paraId="485FFFD3" w14:textId="77777777" w:rsidTr="008E2136">
        <w:tc>
          <w:tcPr>
            <w:tcW w:w="1950" w:type="dxa"/>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7D6B35" w:rsidRPr="00331FDE" w14:paraId="24BDA0CE" w14:textId="77777777" w:rsidTr="008E2136">
        <w:tc>
          <w:tcPr>
            <w:tcW w:w="1950" w:type="dxa"/>
            <w:vMerge w:val="restart"/>
          </w:tcPr>
          <w:p w14:paraId="2B85B796" w14:textId="6D9D0700" w:rsidR="00B1341D" w:rsidRDefault="00B1341D" w:rsidP="00CC0EF5">
            <w:pPr>
              <w:rPr>
                <w:rFonts w:ascii="Times New Roman" w:hAnsi="Times New Roman" w:cs="Times New Roman"/>
                <w:b/>
                <w:bCs/>
                <w:sz w:val="24"/>
                <w:szCs w:val="24"/>
              </w:rPr>
            </w:pPr>
            <w:r>
              <w:rPr>
                <w:rFonts w:ascii="Times New Roman" w:hAnsi="Times New Roman" w:cs="Times New Roman"/>
                <w:b/>
                <w:bCs/>
                <w:sz w:val="24"/>
                <w:szCs w:val="24"/>
              </w:rPr>
              <w:t>Week-1</w:t>
            </w:r>
          </w:p>
          <w:p w14:paraId="24943648" w14:textId="412F84A0" w:rsidR="006338AD" w:rsidRDefault="006338AD" w:rsidP="00CC0EF5">
            <w:pPr>
              <w:rPr>
                <w:rFonts w:ascii="Times New Roman" w:hAnsi="Times New Roman" w:cs="Times New Roman"/>
                <w:b/>
                <w:bCs/>
                <w:sz w:val="24"/>
                <w:szCs w:val="24"/>
              </w:rPr>
            </w:pPr>
            <w:r>
              <w:rPr>
                <w:rFonts w:ascii="Times New Roman" w:hAnsi="Times New Roman" w:cs="Times New Roman"/>
                <w:b/>
                <w:bCs/>
                <w:sz w:val="24"/>
                <w:szCs w:val="24"/>
              </w:rPr>
              <w:t>Module-1</w:t>
            </w:r>
          </w:p>
          <w:p w14:paraId="25E619EB" w14:textId="18E886BD" w:rsidR="009C0AFA" w:rsidRPr="006C63F4" w:rsidRDefault="006C63F4" w:rsidP="00CC0EF5">
            <w:pPr>
              <w:rPr>
                <w:rFonts w:ascii="Times New Roman" w:hAnsi="Times New Roman" w:cs="Times New Roman"/>
                <w:b/>
                <w:bCs/>
                <w:color w:val="000000" w:themeColor="text1"/>
                <w:sz w:val="24"/>
                <w:szCs w:val="24"/>
              </w:rPr>
            </w:pPr>
            <w:r w:rsidRPr="006C63F4">
              <w:rPr>
                <w:rFonts w:ascii="Times New Roman" w:hAnsi="Times New Roman" w:cs="Times New Roman"/>
                <w:b/>
                <w:bCs/>
                <w:sz w:val="24"/>
                <w:szCs w:val="24"/>
              </w:rPr>
              <w:t>Introduction to Salt Industry &amp; Packaging</w:t>
            </w:r>
          </w:p>
        </w:tc>
        <w:tc>
          <w:tcPr>
            <w:tcW w:w="3400" w:type="dxa"/>
          </w:tcPr>
          <w:p w14:paraId="5E9720B0" w14:textId="77777777" w:rsidR="006C63F4" w:rsidRDefault="009C0AFA" w:rsidP="006C63F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5B8EBFD9" w14:textId="77777777" w:rsidR="006C63F4" w:rsidRPr="006C63F4" w:rsidRDefault="006C63F4" w:rsidP="00E36A2C">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6C63F4">
              <w:rPr>
                <w:rFonts w:ascii="Times New Roman" w:eastAsia="Times New Roman" w:hAnsi="Times New Roman" w:cs="Times New Roman"/>
                <w:sz w:val="24"/>
                <w:szCs w:val="24"/>
              </w:rPr>
              <w:t xml:space="preserve">Course introduction and expectations </w:t>
            </w:r>
          </w:p>
          <w:p w14:paraId="077D252A" w14:textId="0BA5327E" w:rsidR="009C0AFA" w:rsidRPr="006C63F4" w:rsidRDefault="006C63F4" w:rsidP="00E36A2C">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6C63F4">
              <w:rPr>
                <w:rFonts w:ascii="Times New Roman" w:eastAsia="Times New Roman" w:hAnsi="Times New Roman" w:cs="Times New Roman"/>
                <w:sz w:val="24"/>
                <w:szCs w:val="24"/>
              </w:rPr>
              <w:t>Overview of salt industry</w:t>
            </w:r>
          </w:p>
        </w:tc>
        <w:tc>
          <w:tcPr>
            <w:tcW w:w="2523" w:type="dxa"/>
          </w:tcPr>
          <w:p w14:paraId="7566B2EB" w14:textId="63CFF31E" w:rsidR="00265607"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Introduction</w:t>
            </w:r>
            <w:r w:rsidR="00265607" w:rsidRPr="00C83A7F">
              <w:rPr>
                <w:rFonts w:ascii="Times New Roman" w:eastAsia="Times New Roman" w:hAnsi="Times New Roman" w:cs="Times New Roman"/>
                <w:sz w:val="24"/>
                <w:szCs w:val="24"/>
              </w:rPr>
              <w:t xml:space="preserve"> to course objectives, duration, and assessment method </w:t>
            </w:r>
          </w:p>
          <w:p w14:paraId="7FEAD7C1" w14:textId="39B95337" w:rsidR="00265607"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Importance</w:t>
            </w:r>
            <w:r w:rsidR="00265607" w:rsidRPr="00C83A7F">
              <w:rPr>
                <w:rFonts w:ascii="Times New Roman" w:eastAsia="Times New Roman" w:hAnsi="Times New Roman" w:cs="Times New Roman"/>
                <w:sz w:val="24"/>
                <w:szCs w:val="24"/>
              </w:rPr>
              <w:t xml:space="preserve"> of salt industry in Pakistan’s economy </w:t>
            </w:r>
          </w:p>
          <w:p w14:paraId="6F640703" w14:textId="234B4402" w:rsidR="00265607"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Major</w:t>
            </w:r>
            <w:r w:rsidR="00265607" w:rsidRPr="00C83A7F">
              <w:rPr>
                <w:rFonts w:ascii="Times New Roman" w:eastAsia="Times New Roman" w:hAnsi="Times New Roman" w:cs="Times New Roman"/>
                <w:sz w:val="24"/>
                <w:szCs w:val="24"/>
              </w:rPr>
              <w:t xml:space="preserve"> salt producing areas (Khewra, Warcha, Karachi) </w:t>
            </w:r>
          </w:p>
          <w:p w14:paraId="6B6E00B0" w14:textId="63C5F645" w:rsidR="00265607"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Types</w:t>
            </w:r>
            <w:r w:rsidR="00265607" w:rsidRPr="00C83A7F">
              <w:rPr>
                <w:rFonts w:ascii="Times New Roman" w:eastAsia="Times New Roman" w:hAnsi="Times New Roman" w:cs="Times New Roman"/>
                <w:sz w:val="24"/>
                <w:szCs w:val="24"/>
              </w:rPr>
              <w:t xml:space="preserve"> of salt: rock salt, iodized salt, industrial salt </w:t>
            </w:r>
          </w:p>
          <w:p w14:paraId="37E05DEB" w14:textId="6FBBD2EB" w:rsidR="009C0AFA" w:rsidRPr="00C83A7F" w:rsidRDefault="00C83A7F" w:rsidP="00E36A2C">
            <w:pPr>
              <w:pStyle w:val="ListParagraph"/>
              <w:numPr>
                <w:ilvl w:val="0"/>
                <w:numId w:val="9"/>
              </w:numPr>
              <w:rPr>
                <w:rFonts w:ascii="Times New Roman" w:hAnsi="Times New Roman" w:cs="Times New Roman"/>
                <w:b/>
                <w:bCs/>
                <w:color w:val="000000" w:themeColor="text1"/>
                <w:sz w:val="24"/>
                <w:szCs w:val="24"/>
              </w:rPr>
            </w:pPr>
            <w:r w:rsidRPr="00C83A7F">
              <w:rPr>
                <w:rFonts w:ascii="Times New Roman" w:eastAsia="Times New Roman" w:hAnsi="Times New Roman" w:cs="Times New Roman"/>
                <w:sz w:val="24"/>
                <w:szCs w:val="24"/>
              </w:rPr>
              <w:t>Job</w:t>
            </w:r>
            <w:r w:rsidR="00265607" w:rsidRPr="00C83A7F">
              <w:rPr>
                <w:rFonts w:ascii="Times New Roman" w:eastAsia="Times New Roman" w:hAnsi="Times New Roman" w:cs="Times New Roman"/>
                <w:sz w:val="24"/>
                <w:szCs w:val="24"/>
              </w:rPr>
              <w:t xml:space="preserve"> roles in salt packaging and processing sector</w:t>
            </w:r>
          </w:p>
        </w:tc>
        <w:tc>
          <w:tcPr>
            <w:tcW w:w="2584" w:type="dxa"/>
          </w:tcPr>
          <w:p w14:paraId="1782FBD5" w14:textId="77777777" w:rsidR="009C0AFA" w:rsidRDefault="009C0AFA" w:rsidP="00412E9D">
            <w:pP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 Practical with Description</w:t>
            </w:r>
          </w:p>
          <w:p w14:paraId="67077919" w14:textId="11609204" w:rsidR="00265607" w:rsidRPr="00CD60AB" w:rsidRDefault="00CD60AB" w:rsidP="00CD60AB">
            <w:pPr>
              <w:pStyle w:val="ListParagraph"/>
              <w:numPr>
                <w:ilvl w:val="0"/>
                <w:numId w:val="65"/>
              </w:numPr>
              <w:rPr>
                <w:rFonts w:ascii="Times New Roman" w:hAnsi="Times New Roman" w:cs="Times New Roman"/>
                <w:b/>
                <w:bCs/>
                <w:color w:val="000000" w:themeColor="text1"/>
                <w:sz w:val="24"/>
                <w:szCs w:val="24"/>
              </w:rPr>
            </w:pPr>
            <w:r w:rsidRPr="00CD60AB">
              <w:rPr>
                <w:rFonts w:ascii="Times New Roman" w:eastAsia="Times New Roman" w:hAnsi="Symbol" w:cs="Times New Roman"/>
                <w:sz w:val="24"/>
                <w:szCs w:val="24"/>
              </w:rPr>
              <w:t>Each student inspects different salt samples (rock, iodized, industrial) and identifies their differences based on physical characteristics and usage.</w:t>
            </w:r>
          </w:p>
        </w:tc>
      </w:tr>
      <w:tr w:rsidR="007D6B35" w:rsidRPr="00331FDE" w14:paraId="3D03215B" w14:textId="77777777" w:rsidTr="008E2136">
        <w:tc>
          <w:tcPr>
            <w:tcW w:w="1950" w:type="dxa"/>
            <w:vMerge/>
          </w:tcPr>
          <w:p w14:paraId="19CEC7D2"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400" w:type="dxa"/>
          </w:tcPr>
          <w:p w14:paraId="087479D8" w14:textId="3FFD1D72"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CD4739F" w14:textId="21E1EB06" w:rsidR="00265607" w:rsidRPr="00186F34" w:rsidRDefault="00186F34" w:rsidP="00E36A2C">
            <w:pPr>
              <w:pStyle w:val="ListParagraph"/>
              <w:widowControl w:val="0"/>
              <w:numPr>
                <w:ilvl w:val="0"/>
                <w:numId w:val="9"/>
              </w:numPr>
              <w:spacing w:after="160" w:line="259" w:lineRule="auto"/>
              <w:rPr>
                <w:rFonts w:eastAsia="Times New Roman"/>
                <w:b/>
                <w:bCs/>
              </w:rPr>
            </w:pPr>
            <w:r w:rsidRPr="00186F34">
              <w:rPr>
                <w:rFonts w:ascii="Times New Roman" w:eastAsia="Times New Roman" w:hAnsi="Times New Roman" w:cs="Times New Roman"/>
                <w:sz w:val="24"/>
                <w:szCs w:val="24"/>
              </w:rPr>
              <w:t>Salt processing steps</w:t>
            </w:r>
          </w:p>
        </w:tc>
        <w:tc>
          <w:tcPr>
            <w:tcW w:w="2523" w:type="dxa"/>
          </w:tcPr>
          <w:p w14:paraId="6305BB5E" w14:textId="61888B90" w:rsidR="00186F34"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Detailed</w:t>
            </w:r>
            <w:r w:rsidR="00186F34" w:rsidRPr="00C83A7F">
              <w:rPr>
                <w:rFonts w:ascii="Times New Roman" w:eastAsia="Times New Roman" w:hAnsi="Times New Roman" w:cs="Times New Roman"/>
                <w:sz w:val="24"/>
                <w:szCs w:val="24"/>
              </w:rPr>
              <w:t xml:space="preserve"> stages: mining, crushing, washing, drying, packaging </w:t>
            </w:r>
          </w:p>
          <w:p w14:paraId="6DF1F936" w14:textId="7F0E7359" w:rsidR="00186F34"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Importance</w:t>
            </w:r>
            <w:r w:rsidR="00186F34" w:rsidRPr="00C83A7F">
              <w:rPr>
                <w:rFonts w:ascii="Times New Roman" w:eastAsia="Times New Roman" w:hAnsi="Times New Roman" w:cs="Times New Roman"/>
                <w:sz w:val="24"/>
                <w:szCs w:val="24"/>
              </w:rPr>
              <w:t xml:space="preserve"> of each stage in </w:t>
            </w:r>
            <w:r w:rsidR="00186F34" w:rsidRPr="00C83A7F">
              <w:rPr>
                <w:rFonts w:ascii="Times New Roman" w:eastAsia="Times New Roman" w:hAnsi="Times New Roman" w:cs="Times New Roman"/>
                <w:sz w:val="24"/>
                <w:szCs w:val="24"/>
              </w:rPr>
              <w:lastRenderedPageBreak/>
              <w:t xml:space="preserve">maintaining salt quality </w:t>
            </w:r>
          </w:p>
          <w:p w14:paraId="06478B42" w14:textId="686C0D9C" w:rsidR="009C0AFA" w:rsidRPr="00C83A7F" w:rsidRDefault="00C83A7F" w:rsidP="00E36A2C">
            <w:pPr>
              <w:pStyle w:val="ListParagraph"/>
              <w:numPr>
                <w:ilvl w:val="0"/>
                <w:numId w:val="9"/>
              </w:numPr>
              <w:rPr>
                <w:rFonts w:ascii="Times New Roman" w:hAnsi="Times New Roman" w:cs="Times New Roman"/>
                <w:color w:val="000000" w:themeColor="text1"/>
                <w:sz w:val="24"/>
                <w:szCs w:val="24"/>
              </w:rPr>
            </w:pPr>
            <w:r w:rsidRPr="00C83A7F">
              <w:rPr>
                <w:rFonts w:ascii="Times New Roman" w:eastAsia="Times New Roman" w:hAnsi="Times New Roman" w:cs="Times New Roman"/>
                <w:sz w:val="24"/>
                <w:szCs w:val="24"/>
              </w:rPr>
              <w:t>Basic</w:t>
            </w:r>
            <w:r w:rsidR="00186F34" w:rsidRPr="00C83A7F">
              <w:rPr>
                <w:rFonts w:ascii="Times New Roman" w:eastAsia="Times New Roman" w:hAnsi="Times New Roman" w:cs="Times New Roman"/>
                <w:sz w:val="24"/>
                <w:szCs w:val="24"/>
              </w:rPr>
              <w:t xml:space="preserve"> understanding of impurities and cleaning</w:t>
            </w:r>
          </w:p>
        </w:tc>
        <w:tc>
          <w:tcPr>
            <w:tcW w:w="2584" w:type="dxa"/>
          </w:tcPr>
          <w:p w14:paraId="6D64544E" w14:textId="4D1376D2" w:rsidR="009C0AFA" w:rsidRPr="00CD60AB" w:rsidRDefault="00CD60AB" w:rsidP="00CD60AB">
            <w:pPr>
              <w:pStyle w:val="ListParagraph"/>
              <w:numPr>
                <w:ilvl w:val="0"/>
                <w:numId w:val="9"/>
              </w:numPr>
              <w:rPr>
                <w:rFonts w:ascii="Times New Roman" w:hAnsi="Times New Roman" w:cs="Times New Roman"/>
                <w:color w:val="000000" w:themeColor="text1"/>
                <w:sz w:val="24"/>
                <w:szCs w:val="24"/>
              </w:rPr>
            </w:pPr>
            <w:r w:rsidRPr="00CD60AB">
              <w:rPr>
                <w:rFonts w:ascii="Times New Roman" w:eastAsia="Times New Roman" w:hAnsi="Symbol" w:cs="Times New Roman"/>
                <w:sz w:val="24"/>
                <w:szCs w:val="24"/>
              </w:rPr>
              <w:lastRenderedPageBreak/>
              <w:t xml:space="preserve">While observing salt processing operations, each student identifies stages (crushing, </w:t>
            </w:r>
            <w:r w:rsidRPr="00CD60AB">
              <w:rPr>
                <w:rFonts w:ascii="Times New Roman" w:eastAsia="Times New Roman" w:hAnsi="Symbol" w:cs="Times New Roman"/>
                <w:sz w:val="24"/>
                <w:szCs w:val="24"/>
              </w:rPr>
              <w:lastRenderedPageBreak/>
              <w:t>washing, drying, packaging) and explains their purpose.</w:t>
            </w:r>
          </w:p>
        </w:tc>
      </w:tr>
      <w:tr w:rsidR="007D6B35" w:rsidRPr="00331FDE" w14:paraId="62CAAB1A" w14:textId="77777777" w:rsidTr="008E2136">
        <w:tc>
          <w:tcPr>
            <w:tcW w:w="1950" w:type="dxa"/>
            <w:vMerge/>
          </w:tcPr>
          <w:p w14:paraId="3C2384FD"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400" w:type="dxa"/>
          </w:tcPr>
          <w:p w14:paraId="6E3BBD0F"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9B1AB16" w14:textId="5F82DAAB" w:rsidR="00FD0092" w:rsidRPr="00331FDE" w:rsidRDefault="00FD0092" w:rsidP="00E36A2C">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FD0092">
              <w:rPr>
                <w:rFonts w:ascii="Times New Roman" w:eastAsia="Times New Roman" w:hAnsi="Times New Roman" w:cs="Times New Roman"/>
                <w:sz w:val="24"/>
                <w:szCs w:val="24"/>
              </w:rPr>
              <w:t>Introduction to packaging</w:t>
            </w:r>
          </w:p>
        </w:tc>
        <w:tc>
          <w:tcPr>
            <w:tcW w:w="2523" w:type="dxa"/>
          </w:tcPr>
          <w:p w14:paraId="57AC50DF" w14:textId="36946A6D" w:rsidR="00FD0092"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Definition</w:t>
            </w:r>
            <w:r w:rsidR="00FD0092" w:rsidRPr="00C83A7F">
              <w:rPr>
                <w:rFonts w:ascii="Times New Roman" w:eastAsia="Times New Roman" w:hAnsi="Times New Roman" w:cs="Times New Roman"/>
                <w:sz w:val="24"/>
                <w:szCs w:val="24"/>
              </w:rPr>
              <w:t xml:space="preserve"> and purpose of packaging </w:t>
            </w:r>
          </w:p>
          <w:p w14:paraId="08A756BA" w14:textId="4DE23731" w:rsidR="00FD0092"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Functions</w:t>
            </w:r>
            <w:r w:rsidR="00FD0092" w:rsidRPr="00C83A7F">
              <w:rPr>
                <w:rFonts w:ascii="Times New Roman" w:eastAsia="Times New Roman" w:hAnsi="Times New Roman" w:cs="Times New Roman"/>
                <w:sz w:val="24"/>
                <w:szCs w:val="24"/>
              </w:rPr>
              <w:t xml:space="preserve">: protection, preservation, transportation </w:t>
            </w:r>
          </w:p>
          <w:p w14:paraId="3F9F87CC" w14:textId="26353C02" w:rsidR="009C0AFA" w:rsidRPr="00C83A7F" w:rsidRDefault="00C83A7F" w:rsidP="00E36A2C">
            <w:pPr>
              <w:pStyle w:val="ListParagraph"/>
              <w:numPr>
                <w:ilvl w:val="0"/>
                <w:numId w:val="9"/>
              </w:numPr>
              <w:rPr>
                <w:rFonts w:ascii="Times New Roman" w:hAnsi="Times New Roman" w:cs="Times New Roman"/>
                <w:color w:val="000000" w:themeColor="text1"/>
                <w:sz w:val="24"/>
                <w:szCs w:val="24"/>
              </w:rPr>
            </w:pPr>
            <w:r w:rsidRPr="00C83A7F">
              <w:rPr>
                <w:rFonts w:ascii="Times New Roman" w:eastAsia="Times New Roman" w:hAnsi="Times New Roman" w:cs="Times New Roman"/>
                <w:sz w:val="24"/>
                <w:szCs w:val="24"/>
              </w:rPr>
              <w:t>Types</w:t>
            </w:r>
            <w:r w:rsidR="00FD0092" w:rsidRPr="00C83A7F">
              <w:rPr>
                <w:rFonts w:ascii="Times New Roman" w:eastAsia="Times New Roman" w:hAnsi="Times New Roman" w:cs="Times New Roman"/>
                <w:sz w:val="24"/>
                <w:szCs w:val="24"/>
              </w:rPr>
              <w:t xml:space="preserve"> of packaging (retail packs, bulk packaging)</w:t>
            </w:r>
          </w:p>
        </w:tc>
        <w:tc>
          <w:tcPr>
            <w:tcW w:w="2584" w:type="dxa"/>
          </w:tcPr>
          <w:p w14:paraId="6FFD4846" w14:textId="71A9D583" w:rsidR="009C0AFA" w:rsidRPr="00CD60AB" w:rsidRDefault="00CD60AB" w:rsidP="00CD60AB">
            <w:pPr>
              <w:pStyle w:val="ListParagraph"/>
              <w:numPr>
                <w:ilvl w:val="0"/>
                <w:numId w:val="9"/>
              </w:numPr>
              <w:rPr>
                <w:rFonts w:ascii="Times New Roman" w:hAnsi="Times New Roman" w:cs="Times New Roman"/>
                <w:color w:val="000000" w:themeColor="text1"/>
                <w:sz w:val="24"/>
                <w:szCs w:val="24"/>
              </w:rPr>
            </w:pPr>
            <w:r w:rsidRPr="00CD60AB">
              <w:rPr>
                <w:rFonts w:ascii="Times New Roman" w:eastAsia="Times New Roman" w:hAnsi="Symbol" w:cs="Times New Roman"/>
                <w:sz w:val="24"/>
                <w:szCs w:val="24"/>
              </w:rPr>
              <w:t>Group of students examines different packaging types and selects suitable packaging for small and bulk quantities of salt. Complete the task within 30 minutes.</w:t>
            </w:r>
          </w:p>
        </w:tc>
      </w:tr>
      <w:tr w:rsidR="007D6B35" w:rsidRPr="00331FDE" w14:paraId="69871FE4" w14:textId="77777777" w:rsidTr="008E2136">
        <w:tc>
          <w:tcPr>
            <w:tcW w:w="1950" w:type="dxa"/>
            <w:vMerge/>
          </w:tcPr>
          <w:p w14:paraId="1412E016"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400" w:type="dxa"/>
          </w:tcPr>
          <w:p w14:paraId="0017D6C6"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332B6517" w14:textId="7F71C2E2" w:rsidR="00743523" w:rsidRPr="00331FDE" w:rsidRDefault="00743523" w:rsidP="00E36A2C">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743523">
              <w:rPr>
                <w:rFonts w:ascii="Times New Roman" w:eastAsia="Times New Roman" w:hAnsi="Times New Roman" w:cs="Times New Roman"/>
                <w:sz w:val="24"/>
                <w:szCs w:val="24"/>
              </w:rPr>
              <w:t>Importance of packaging</w:t>
            </w:r>
          </w:p>
        </w:tc>
        <w:tc>
          <w:tcPr>
            <w:tcW w:w="2523" w:type="dxa"/>
          </w:tcPr>
          <w:p w14:paraId="063FDE25" w14:textId="19ECCF07" w:rsidR="00743523"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Protection</w:t>
            </w:r>
            <w:r w:rsidR="00743523" w:rsidRPr="00C83A7F">
              <w:rPr>
                <w:rFonts w:ascii="Times New Roman" w:eastAsia="Times New Roman" w:hAnsi="Times New Roman" w:cs="Times New Roman"/>
                <w:sz w:val="24"/>
                <w:szCs w:val="24"/>
              </w:rPr>
              <w:t xml:space="preserve"> from moisture, dust, contamination </w:t>
            </w:r>
          </w:p>
          <w:p w14:paraId="5B39E43E" w14:textId="1D759426" w:rsidR="00743523"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Role</w:t>
            </w:r>
            <w:r w:rsidR="00743523" w:rsidRPr="00C83A7F">
              <w:rPr>
                <w:rFonts w:ascii="Times New Roman" w:eastAsia="Times New Roman" w:hAnsi="Times New Roman" w:cs="Times New Roman"/>
                <w:sz w:val="24"/>
                <w:szCs w:val="24"/>
              </w:rPr>
              <w:t xml:space="preserve"> of packaging in shelf life and quality </w:t>
            </w:r>
          </w:p>
          <w:p w14:paraId="61352066" w14:textId="0BF6EBAE" w:rsidR="009C0AFA" w:rsidRPr="00C83A7F" w:rsidRDefault="00C83A7F" w:rsidP="00E36A2C">
            <w:pPr>
              <w:pStyle w:val="ListParagraph"/>
              <w:numPr>
                <w:ilvl w:val="0"/>
                <w:numId w:val="9"/>
              </w:numPr>
              <w:rPr>
                <w:rFonts w:ascii="Times New Roman" w:hAnsi="Times New Roman" w:cs="Times New Roman"/>
                <w:b/>
                <w:bCs/>
                <w:color w:val="000000" w:themeColor="text1"/>
                <w:sz w:val="24"/>
                <w:szCs w:val="24"/>
              </w:rPr>
            </w:pPr>
            <w:r w:rsidRPr="00C83A7F">
              <w:rPr>
                <w:rFonts w:ascii="Times New Roman" w:eastAsia="Times New Roman" w:hAnsi="Times New Roman" w:cs="Times New Roman"/>
                <w:sz w:val="24"/>
                <w:szCs w:val="24"/>
              </w:rPr>
              <w:t>Importance</w:t>
            </w:r>
            <w:r w:rsidR="00743523" w:rsidRPr="00C83A7F">
              <w:rPr>
                <w:rFonts w:ascii="Times New Roman" w:eastAsia="Times New Roman" w:hAnsi="Times New Roman" w:cs="Times New Roman"/>
                <w:sz w:val="24"/>
                <w:szCs w:val="24"/>
              </w:rPr>
              <w:t xml:space="preserve"> for transportation and storage</w:t>
            </w:r>
          </w:p>
        </w:tc>
        <w:tc>
          <w:tcPr>
            <w:tcW w:w="2584" w:type="dxa"/>
          </w:tcPr>
          <w:p w14:paraId="22D1E691" w14:textId="6388280B" w:rsidR="009C0AFA" w:rsidRPr="00CD60AB" w:rsidRDefault="00CD60AB" w:rsidP="00CD60AB">
            <w:pPr>
              <w:pStyle w:val="ListParagraph"/>
              <w:numPr>
                <w:ilvl w:val="0"/>
                <w:numId w:val="9"/>
              </w:numPr>
              <w:rPr>
                <w:rFonts w:ascii="Times New Roman" w:hAnsi="Times New Roman" w:cs="Times New Roman"/>
                <w:b/>
                <w:bCs/>
                <w:color w:val="000000" w:themeColor="text1"/>
                <w:sz w:val="24"/>
                <w:szCs w:val="24"/>
              </w:rPr>
            </w:pPr>
            <w:r w:rsidRPr="00CD60AB">
              <w:rPr>
                <w:rFonts w:ascii="Times New Roman" w:eastAsia="Times New Roman" w:hAnsi="Symbol" w:cs="Times New Roman"/>
                <w:sz w:val="24"/>
                <w:szCs w:val="24"/>
              </w:rPr>
              <w:t>During inspection of packed products, each student identifies issues caused by poor packaging such as moisture, damage, or contamination.</w:t>
            </w:r>
          </w:p>
        </w:tc>
      </w:tr>
      <w:tr w:rsidR="007D6B35" w:rsidRPr="00331FDE" w14:paraId="194C0CCF" w14:textId="77777777" w:rsidTr="008E2136">
        <w:tc>
          <w:tcPr>
            <w:tcW w:w="1950" w:type="dxa"/>
            <w:vMerge/>
          </w:tcPr>
          <w:p w14:paraId="3661EE80"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400" w:type="dxa"/>
          </w:tcPr>
          <w:p w14:paraId="4C5A4327"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6077C8A" w14:textId="1F35D0F5" w:rsidR="007455F1" w:rsidRPr="00331FDE" w:rsidRDefault="007455F1" w:rsidP="00E36A2C">
            <w:pPr>
              <w:pStyle w:val="ListParagraph"/>
              <w:widowControl w:val="0"/>
              <w:numPr>
                <w:ilvl w:val="0"/>
                <w:numId w:val="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7455F1">
              <w:rPr>
                <w:rFonts w:ascii="Times New Roman" w:eastAsia="Times New Roman" w:hAnsi="Times New Roman" w:cs="Times New Roman"/>
                <w:sz w:val="24"/>
                <w:szCs w:val="24"/>
              </w:rPr>
              <w:t>Workplace ethics</w:t>
            </w:r>
          </w:p>
        </w:tc>
        <w:tc>
          <w:tcPr>
            <w:tcW w:w="2523" w:type="dxa"/>
          </w:tcPr>
          <w:p w14:paraId="31EB540B" w14:textId="24E3714B" w:rsidR="007455F1"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Discipline</w:t>
            </w:r>
            <w:r w:rsidR="007455F1" w:rsidRPr="00C83A7F">
              <w:rPr>
                <w:rFonts w:ascii="Times New Roman" w:eastAsia="Times New Roman" w:hAnsi="Times New Roman" w:cs="Times New Roman"/>
                <w:sz w:val="24"/>
                <w:szCs w:val="24"/>
              </w:rPr>
              <w:t xml:space="preserve"> and punctuality </w:t>
            </w:r>
          </w:p>
          <w:p w14:paraId="2C03EA96" w14:textId="340AAAE2" w:rsidR="007455F1"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Teamwork</w:t>
            </w:r>
            <w:r w:rsidR="007455F1" w:rsidRPr="00C83A7F">
              <w:rPr>
                <w:rFonts w:ascii="Times New Roman" w:eastAsia="Times New Roman" w:hAnsi="Times New Roman" w:cs="Times New Roman"/>
                <w:sz w:val="24"/>
                <w:szCs w:val="24"/>
              </w:rPr>
              <w:t xml:space="preserve"> and cooperation </w:t>
            </w:r>
          </w:p>
          <w:p w14:paraId="2D4B4600" w14:textId="7BD6087D" w:rsidR="007455F1"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Basic</w:t>
            </w:r>
            <w:r w:rsidR="007455F1" w:rsidRPr="00C83A7F">
              <w:rPr>
                <w:rFonts w:ascii="Times New Roman" w:eastAsia="Times New Roman" w:hAnsi="Times New Roman" w:cs="Times New Roman"/>
                <w:sz w:val="24"/>
                <w:szCs w:val="24"/>
              </w:rPr>
              <w:t xml:space="preserve"> communication at workplace </w:t>
            </w:r>
          </w:p>
          <w:p w14:paraId="0CCC7CBD" w14:textId="5FB28E9D" w:rsidR="009C0AFA" w:rsidRPr="00C83A7F" w:rsidRDefault="00C83A7F" w:rsidP="00E36A2C">
            <w:pPr>
              <w:pStyle w:val="ListParagraph"/>
              <w:numPr>
                <w:ilvl w:val="0"/>
                <w:numId w:val="9"/>
              </w:numPr>
              <w:rPr>
                <w:rFonts w:ascii="Times New Roman" w:hAnsi="Times New Roman" w:cs="Times New Roman"/>
                <w:b/>
                <w:bCs/>
                <w:color w:val="000000" w:themeColor="text1"/>
                <w:sz w:val="24"/>
                <w:szCs w:val="24"/>
              </w:rPr>
            </w:pPr>
            <w:r w:rsidRPr="00C83A7F">
              <w:rPr>
                <w:rFonts w:ascii="Times New Roman" w:eastAsia="Times New Roman" w:hAnsi="Times New Roman" w:cs="Times New Roman"/>
                <w:sz w:val="24"/>
                <w:szCs w:val="24"/>
              </w:rPr>
              <w:t>Responsibility</w:t>
            </w:r>
            <w:r w:rsidR="007455F1" w:rsidRPr="00C83A7F">
              <w:rPr>
                <w:rFonts w:ascii="Times New Roman" w:eastAsia="Times New Roman" w:hAnsi="Times New Roman" w:cs="Times New Roman"/>
                <w:sz w:val="24"/>
                <w:szCs w:val="24"/>
              </w:rPr>
              <w:t xml:space="preserve"> and accountability</w:t>
            </w:r>
          </w:p>
        </w:tc>
        <w:tc>
          <w:tcPr>
            <w:tcW w:w="2584" w:type="dxa"/>
          </w:tcPr>
          <w:p w14:paraId="4841A462" w14:textId="5ABB2CA8" w:rsidR="009C0AFA" w:rsidRPr="00990122" w:rsidRDefault="00990122" w:rsidP="00990122">
            <w:pPr>
              <w:pStyle w:val="ListParagraph"/>
              <w:numPr>
                <w:ilvl w:val="0"/>
                <w:numId w:val="9"/>
              </w:numPr>
              <w:rPr>
                <w:rFonts w:ascii="Times New Roman" w:hAnsi="Times New Roman" w:cs="Times New Roman"/>
                <w:b/>
                <w:bCs/>
                <w:color w:val="000000" w:themeColor="text1"/>
                <w:sz w:val="24"/>
                <w:szCs w:val="24"/>
              </w:rPr>
            </w:pPr>
            <w:r w:rsidRPr="00990122">
              <w:rPr>
                <w:rFonts w:ascii="Times New Roman" w:eastAsia="Times New Roman" w:hAnsi="Symbol" w:cs="Times New Roman"/>
                <w:sz w:val="24"/>
                <w:szCs w:val="24"/>
              </w:rPr>
              <w:t xml:space="preserve">During a group activity, students communicate effectively, follow instructions, and complete assigned tasks demonstrating teamwork and responsibility. Complete the task within </w:t>
            </w:r>
            <w:r>
              <w:rPr>
                <w:rFonts w:ascii="Times New Roman" w:eastAsia="Times New Roman" w:hAnsi="Symbol" w:cs="Times New Roman"/>
                <w:sz w:val="24"/>
                <w:szCs w:val="24"/>
              </w:rPr>
              <w:t xml:space="preserve">40 </w:t>
            </w:r>
            <w:r w:rsidRPr="00990122">
              <w:rPr>
                <w:rFonts w:ascii="Times New Roman" w:eastAsia="Times New Roman" w:hAnsi="Symbol" w:cs="Times New Roman"/>
                <w:sz w:val="24"/>
                <w:szCs w:val="24"/>
              </w:rPr>
              <w:t>minutes.</w:t>
            </w:r>
          </w:p>
        </w:tc>
      </w:tr>
      <w:tr w:rsidR="007D6B35" w:rsidRPr="00331FDE" w14:paraId="60ED99B8" w14:textId="77777777" w:rsidTr="008E2136">
        <w:tc>
          <w:tcPr>
            <w:tcW w:w="1950" w:type="dxa"/>
          </w:tcPr>
          <w:p w14:paraId="14F5A2ED" w14:textId="77777777" w:rsidR="005D48E8" w:rsidRPr="00331FDE" w:rsidRDefault="005D48E8" w:rsidP="00E1225C">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2E782894" w14:textId="77777777" w:rsidR="005D48E8" w:rsidRPr="00331FDE" w:rsidRDefault="005D48E8" w:rsidP="00E1225C">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52B97E5F" w14:textId="77777777" w:rsidR="005D48E8" w:rsidRPr="00331FDE" w:rsidRDefault="005D48E8" w:rsidP="00E1225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3131DCBA" w14:textId="77777777" w:rsidR="005D48E8" w:rsidRPr="00331FDE" w:rsidRDefault="005D48E8" w:rsidP="00E1225C">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7D6B35" w:rsidRPr="00331FDE" w14:paraId="678A300A" w14:textId="77777777" w:rsidTr="008E2136">
        <w:tc>
          <w:tcPr>
            <w:tcW w:w="1950" w:type="dxa"/>
            <w:vMerge w:val="restart"/>
          </w:tcPr>
          <w:p w14:paraId="162F12FE" w14:textId="50DE2642" w:rsidR="005D48E8" w:rsidRDefault="005D48E8" w:rsidP="00E1225C">
            <w:pPr>
              <w:rPr>
                <w:rFonts w:ascii="Times New Roman" w:hAnsi="Times New Roman" w:cs="Times New Roman"/>
                <w:b/>
                <w:bCs/>
                <w:sz w:val="24"/>
                <w:szCs w:val="24"/>
              </w:rPr>
            </w:pPr>
            <w:r>
              <w:rPr>
                <w:rFonts w:ascii="Times New Roman" w:hAnsi="Times New Roman" w:cs="Times New Roman"/>
                <w:b/>
                <w:bCs/>
                <w:sz w:val="24"/>
                <w:szCs w:val="24"/>
              </w:rPr>
              <w:t>Week-2</w:t>
            </w:r>
          </w:p>
          <w:p w14:paraId="7409614C" w14:textId="4780F6DD" w:rsidR="006338AD" w:rsidRDefault="006338AD" w:rsidP="00E1225C">
            <w:pPr>
              <w:rPr>
                <w:rFonts w:ascii="Times New Roman" w:hAnsi="Times New Roman" w:cs="Times New Roman"/>
                <w:b/>
                <w:bCs/>
                <w:sz w:val="24"/>
                <w:szCs w:val="24"/>
              </w:rPr>
            </w:pPr>
            <w:r>
              <w:rPr>
                <w:rFonts w:ascii="Times New Roman" w:hAnsi="Times New Roman" w:cs="Times New Roman"/>
                <w:b/>
                <w:bCs/>
                <w:sz w:val="24"/>
                <w:szCs w:val="24"/>
              </w:rPr>
              <w:t>Module-2</w:t>
            </w:r>
          </w:p>
          <w:p w14:paraId="26F86A60" w14:textId="7C4A30C4" w:rsidR="005D48E8" w:rsidRPr="00A9138B" w:rsidRDefault="00A9138B" w:rsidP="00E1225C">
            <w:pPr>
              <w:rPr>
                <w:rFonts w:ascii="Times New Roman" w:hAnsi="Times New Roman" w:cs="Times New Roman"/>
                <w:b/>
                <w:bCs/>
                <w:color w:val="000000" w:themeColor="text1"/>
                <w:sz w:val="24"/>
                <w:szCs w:val="24"/>
              </w:rPr>
            </w:pPr>
            <w:r w:rsidRPr="00A9138B">
              <w:rPr>
                <w:rFonts w:ascii="Times New Roman" w:hAnsi="Times New Roman" w:cs="Times New Roman"/>
                <w:b/>
                <w:bCs/>
                <w:sz w:val="24"/>
                <w:szCs w:val="24"/>
              </w:rPr>
              <w:t>Safety and Hygiene Practices</w:t>
            </w:r>
          </w:p>
        </w:tc>
        <w:tc>
          <w:tcPr>
            <w:tcW w:w="3400" w:type="dxa"/>
          </w:tcPr>
          <w:p w14:paraId="23159F05" w14:textId="77777777" w:rsidR="005D48E8" w:rsidRDefault="005D48E8" w:rsidP="00E1225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046423D7" w14:textId="77777777" w:rsidR="005D48E8" w:rsidRPr="000D1B1C" w:rsidRDefault="00A9138B" w:rsidP="00E36A2C">
            <w:pPr>
              <w:pStyle w:val="ListParagraph"/>
              <w:widowControl w:val="0"/>
              <w:numPr>
                <w:ilvl w:val="0"/>
                <w:numId w:val="9"/>
              </w:numPr>
              <w:spacing w:after="160" w:line="259" w:lineRule="auto"/>
              <w:rPr>
                <w:rFonts w:ascii="Times New Roman" w:eastAsia="Arial" w:hAnsi="Times New Roman" w:cs="Times New Roman"/>
                <w:b/>
                <w:bCs/>
                <w:color w:val="000000" w:themeColor="text1"/>
                <w:sz w:val="24"/>
                <w:szCs w:val="24"/>
                <w:lang w:bidi="en-US"/>
              </w:rPr>
            </w:pPr>
            <w:r w:rsidRPr="00A9138B">
              <w:rPr>
                <w:rFonts w:ascii="Times New Roman" w:eastAsia="Times New Roman" w:hAnsi="Times New Roman" w:cs="Times New Roman"/>
                <w:sz w:val="24"/>
                <w:szCs w:val="24"/>
              </w:rPr>
              <w:t>Introduction to hygiene</w:t>
            </w:r>
          </w:p>
          <w:p w14:paraId="16E46DCF" w14:textId="4E290FD5" w:rsidR="000D1B1C" w:rsidRPr="00D85761" w:rsidRDefault="000D1B1C" w:rsidP="00D85761">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73FAA7C9" w14:textId="57425824" w:rsidR="001C0210" w:rsidRPr="00C83A7F" w:rsidRDefault="00D85761"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Importance</w:t>
            </w:r>
            <w:r w:rsidR="001C0210" w:rsidRPr="00C83A7F">
              <w:rPr>
                <w:rFonts w:ascii="Times New Roman" w:eastAsia="Times New Roman" w:hAnsi="Times New Roman" w:cs="Times New Roman"/>
                <w:sz w:val="24"/>
                <w:szCs w:val="24"/>
              </w:rPr>
              <w:t xml:space="preserve"> of hygiene in food and salt handling </w:t>
            </w:r>
          </w:p>
          <w:p w14:paraId="7203B6E3" w14:textId="4D7AF6E0" w:rsidR="001C0210"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Personal</w:t>
            </w:r>
            <w:r w:rsidR="001C0210" w:rsidRPr="00C83A7F">
              <w:rPr>
                <w:rFonts w:ascii="Times New Roman" w:eastAsia="Times New Roman" w:hAnsi="Times New Roman" w:cs="Times New Roman"/>
                <w:sz w:val="24"/>
                <w:szCs w:val="24"/>
              </w:rPr>
              <w:t xml:space="preserve"> cleanliness </w:t>
            </w:r>
          </w:p>
          <w:p w14:paraId="142F70D2" w14:textId="34CB623E" w:rsidR="00442B56" w:rsidRPr="00C83A7F" w:rsidRDefault="00C83A7F"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lastRenderedPageBreak/>
              <w:t>Impact</w:t>
            </w:r>
            <w:r w:rsidR="001C0210" w:rsidRPr="00C83A7F">
              <w:rPr>
                <w:rFonts w:ascii="Times New Roman" w:eastAsia="Times New Roman" w:hAnsi="Times New Roman" w:cs="Times New Roman"/>
                <w:sz w:val="24"/>
                <w:szCs w:val="24"/>
              </w:rPr>
              <w:t xml:space="preserve"> of poor hygiene on product quality</w:t>
            </w:r>
          </w:p>
        </w:tc>
        <w:tc>
          <w:tcPr>
            <w:tcW w:w="2584" w:type="dxa"/>
          </w:tcPr>
          <w:p w14:paraId="2E64AE94" w14:textId="18071EDB" w:rsidR="00442B56" w:rsidRPr="005367ED" w:rsidRDefault="005367ED" w:rsidP="005367ED">
            <w:pPr>
              <w:pStyle w:val="ListParagraph"/>
              <w:numPr>
                <w:ilvl w:val="0"/>
                <w:numId w:val="9"/>
              </w:numPr>
              <w:rPr>
                <w:rFonts w:ascii="Times New Roman" w:hAnsi="Times New Roman" w:cs="Times New Roman"/>
                <w:b/>
                <w:bCs/>
                <w:color w:val="000000" w:themeColor="text1"/>
                <w:sz w:val="24"/>
                <w:szCs w:val="24"/>
              </w:rPr>
            </w:pPr>
            <w:r w:rsidRPr="005367ED">
              <w:rPr>
                <w:rFonts w:ascii="Times New Roman" w:eastAsia="Times New Roman" w:hAnsi="Symbol" w:cs="Times New Roman"/>
                <w:sz w:val="24"/>
                <w:szCs w:val="24"/>
              </w:rPr>
              <w:lastRenderedPageBreak/>
              <w:t xml:space="preserve">Before starting work, each student inspects the workplace and identifies hygiene issues </w:t>
            </w:r>
            <w:r w:rsidRPr="005367ED">
              <w:rPr>
                <w:rFonts w:ascii="Times New Roman" w:eastAsia="Times New Roman" w:hAnsi="Symbol" w:cs="Times New Roman"/>
                <w:sz w:val="24"/>
                <w:szCs w:val="24"/>
              </w:rPr>
              <w:lastRenderedPageBreak/>
              <w:t>that may affect salt quality.</w:t>
            </w:r>
          </w:p>
        </w:tc>
      </w:tr>
      <w:tr w:rsidR="007D6B35" w:rsidRPr="00331FDE" w14:paraId="53B3DF4F" w14:textId="77777777" w:rsidTr="008E2136">
        <w:tc>
          <w:tcPr>
            <w:tcW w:w="1950" w:type="dxa"/>
            <w:vMerge/>
          </w:tcPr>
          <w:p w14:paraId="3B61EC64" w14:textId="77777777" w:rsidR="005D48E8" w:rsidRPr="00331FDE" w:rsidRDefault="005D48E8" w:rsidP="00E1225C">
            <w:pPr>
              <w:jc w:val="center"/>
              <w:rPr>
                <w:rFonts w:ascii="Times New Roman" w:hAnsi="Times New Roman" w:cs="Times New Roman"/>
                <w:b/>
                <w:bCs/>
                <w:color w:val="000000" w:themeColor="text1"/>
                <w:sz w:val="24"/>
                <w:szCs w:val="24"/>
              </w:rPr>
            </w:pPr>
          </w:p>
        </w:tc>
        <w:tc>
          <w:tcPr>
            <w:tcW w:w="3400" w:type="dxa"/>
          </w:tcPr>
          <w:p w14:paraId="36B67C5D" w14:textId="77777777" w:rsidR="005D48E8" w:rsidRDefault="005D48E8" w:rsidP="00E1225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1CDD2EE" w14:textId="2B44C04D" w:rsidR="005D48E8" w:rsidRPr="00D85761" w:rsidRDefault="00D85761" w:rsidP="00E36A2C">
            <w:pPr>
              <w:numPr>
                <w:ilvl w:val="0"/>
                <w:numId w:val="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Personal hygiene </w:t>
            </w:r>
          </w:p>
        </w:tc>
        <w:tc>
          <w:tcPr>
            <w:tcW w:w="2523" w:type="dxa"/>
          </w:tcPr>
          <w:p w14:paraId="48E12BE5" w14:textId="761EC1AD" w:rsidR="00D85761" w:rsidRPr="00C83A7F" w:rsidRDefault="00D85761"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 xml:space="preserve">Proper hand-washing steps </w:t>
            </w:r>
          </w:p>
          <w:p w14:paraId="015DC491" w14:textId="2D46319D" w:rsidR="00D85761" w:rsidRPr="00C83A7F" w:rsidRDefault="00D85761" w:rsidP="00E36A2C">
            <w:pPr>
              <w:pStyle w:val="ListParagraph"/>
              <w:numPr>
                <w:ilvl w:val="0"/>
                <w:numId w:val="9"/>
              </w:numPr>
              <w:rPr>
                <w:rFonts w:ascii="Times New Roman" w:eastAsia="Times New Roman" w:hAnsi="Times New Roman" w:cs="Times New Roman"/>
                <w:sz w:val="24"/>
                <w:szCs w:val="24"/>
              </w:rPr>
            </w:pPr>
            <w:r w:rsidRPr="00C83A7F">
              <w:rPr>
                <w:rFonts w:ascii="Times New Roman" w:eastAsia="Times New Roman" w:hAnsi="Times New Roman" w:cs="Times New Roman"/>
                <w:sz w:val="24"/>
                <w:szCs w:val="24"/>
              </w:rPr>
              <w:t xml:space="preserve">Clean clothing and grooming </w:t>
            </w:r>
          </w:p>
          <w:p w14:paraId="1A3C206E" w14:textId="34540B28" w:rsidR="005D48E8" w:rsidRPr="00C83A7F" w:rsidRDefault="00D85761" w:rsidP="00E36A2C">
            <w:pPr>
              <w:pStyle w:val="ListParagraph"/>
              <w:numPr>
                <w:ilvl w:val="0"/>
                <w:numId w:val="9"/>
              </w:numPr>
              <w:rPr>
                <w:rFonts w:ascii="Times New Roman" w:hAnsi="Times New Roman" w:cs="Times New Roman"/>
                <w:color w:val="000000" w:themeColor="text1"/>
                <w:sz w:val="24"/>
                <w:szCs w:val="24"/>
              </w:rPr>
            </w:pPr>
            <w:r w:rsidRPr="00C83A7F">
              <w:rPr>
                <w:rFonts w:ascii="Times New Roman" w:eastAsia="Times New Roman" w:hAnsi="Times New Roman" w:cs="Times New Roman"/>
                <w:sz w:val="24"/>
                <w:szCs w:val="24"/>
              </w:rPr>
              <w:t>Importance of hygiene in workplace</w:t>
            </w:r>
          </w:p>
        </w:tc>
        <w:tc>
          <w:tcPr>
            <w:tcW w:w="2584" w:type="dxa"/>
          </w:tcPr>
          <w:p w14:paraId="262AD180" w14:textId="74D9CE9A" w:rsidR="005D48E8" w:rsidRPr="005B78E7" w:rsidRDefault="005367ED" w:rsidP="005367ED">
            <w:pPr>
              <w:pStyle w:val="NormalWeb"/>
              <w:numPr>
                <w:ilvl w:val="0"/>
                <w:numId w:val="9"/>
              </w:numPr>
            </w:pPr>
            <w:r w:rsidRPr="005367ED">
              <w:rPr>
                <w:rFonts w:hAnsi="Symbol"/>
              </w:rPr>
              <w:t>Before entering the work area, each student performs proper hand washing and ensures personal hygiene standards.</w:t>
            </w:r>
          </w:p>
        </w:tc>
      </w:tr>
      <w:tr w:rsidR="007D6B35" w:rsidRPr="00331FDE" w14:paraId="42C88F94" w14:textId="77777777" w:rsidTr="008E2136">
        <w:tc>
          <w:tcPr>
            <w:tcW w:w="1950" w:type="dxa"/>
            <w:vMerge/>
          </w:tcPr>
          <w:p w14:paraId="368AC24D" w14:textId="77777777" w:rsidR="005D48E8" w:rsidRPr="00331FDE" w:rsidRDefault="005D48E8" w:rsidP="00E1225C">
            <w:pPr>
              <w:jc w:val="center"/>
              <w:rPr>
                <w:rFonts w:ascii="Times New Roman" w:hAnsi="Times New Roman" w:cs="Times New Roman"/>
                <w:b/>
                <w:bCs/>
                <w:color w:val="000000" w:themeColor="text1"/>
                <w:sz w:val="24"/>
                <w:szCs w:val="24"/>
              </w:rPr>
            </w:pPr>
          </w:p>
        </w:tc>
        <w:tc>
          <w:tcPr>
            <w:tcW w:w="3400" w:type="dxa"/>
          </w:tcPr>
          <w:p w14:paraId="230ADF18" w14:textId="77777777" w:rsidR="005D48E8" w:rsidRDefault="005D48E8" w:rsidP="00AC70A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731D5FD3" w14:textId="77777777" w:rsidR="00AC70A2" w:rsidRPr="002E7273" w:rsidRDefault="00AC70A2" w:rsidP="00E36A2C">
            <w:pPr>
              <w:numPr>
                <w:ilvl w:val="0"/>
                <w:numId w:val="10"/>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PPE (Personal Protective Equipment) </w:t>
            </w:r>
          </w:p>
          <w:p w14:paraId="116DE2B0" w14:textId="17A8E31F" w:rsidR="00AC70A2" w:rsidRPr="00AC70A2" w:rsidRDefault="00AC70A2" w:rsidP="00AC70A2">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5D01DF3D" w14:textId="77777777" w:rsidR="00AC70A2" w:rsidRPr="002E7273" w:rsidRDefault="00AC70A2"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Types of PPE (gloves, masks, caps) </w:t>
            </w:r>
          </w:p>
          <w:p w14:paraId="2BDE160E" w14:textId="77777777" w:rsidR="00AC70A2" w:rsidRPr="002E7273" w:rsidRDefault="00AC70A2"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Importance and correct usage </w:t>
            </w:r>
          </w:p>
          <w:p w14:paraId="001B0056" w14:textId="26B47F50" w:rsidR="005D48E8" w:rsidRPr="00AC70A2" w:rsidRDefault="00AC70A2"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Maintenance of PPE </w:t>
            </w:r>
          </w:p>
        </w:tc>
        <w:tc>
          <w:tcPr>
            <w:tcW w:w="2584" w:type="dxa"/>
          </w:tcPr>
          <w:p w14:paraId="26E88F27" w14:textId="33AB346F" w:rsidR="005D48E8" w:rsidRPr="00A445A6" w:rsidRDefault="00A445A6" w:rsidP="00A445A6">
            <w:pPr>
              <w:pStyle w:val="ListParagraph"/>
              <w:numPr>
                <w:ilvl w:val="0"/>
                <w:numId w:val="11"/>
              </w:numPr>
              <w:spacing w:before="100" w:beforeAutospacing="1" w:after="100" w:afterAutospacing="1"/>
              <w:rPr>
                <w:rFonts w:ascii="Times New Roman" w:hAnsi="Times New Roman" w:cs="Times New Roman"/>
                <w:color w:val="000000" w:themeColor="text1"/>
                <w:sz w:val="24"/>
                <w:szCs w:val="24"/>
              </w:rPr>
            </w:pPr>
            <w:r w:rsidRPr="00A445A6">
              <w:rPr>
                <w:rFonts w:ascii="Times New Roman" w:eastAsia="Times New Roman" w:hAnsi="Symbol" w:cs="Times New Roman"/>
                <w:sz w:val="24"/>
                <w:szCs w:val="24"/>
              </w:rPr>
              <w:t xml:space="preserve">Each student selects and wears appropriate PPE before handling salt and verifies safety compliance. Complete the task within </w:t>
            </w:r>
            <w:r>
              <w:rPr>
                <w:rFonts w:ascii="Times New Roman" w:eastAsia="Times New Roman" w:hAnsi="Symbol" w:cs="Times New Roman"/>
                <w:sz w:val="24"/>
                <w:szCs w:val="24"/>
              </w:rPr>
              <w:t>30</w:t>
            </w:r>
            <w:r w:rsidRPr="00A445A6">
              <w:rPr>
                <w:rFonts w:ascii="Times New Roman" w:eastAsia="Times New Roman" w:hAnsi="Symbol" w:cs="Times New Roman"/>
                <w:sz w:val="24"/>
                <w:szCs w:val="24"/>
              </w:rPr>
              <w:t xml:space="preserve"> minutes.</w:t>
            </w:r>
          </w:p>
        </w:tc>
      </w:tr>
      <w:tr w:rsidR="007D6B35" w:rsidRPr="00331FDE" w14:paraId="27902E2D" w14:textId="77777777" w:rsidTr="008E2136">
        <w:tc>
          <w:tcPr>
            <w:tcW w:w="1950" w:type="dxa"/>
            <w:vMerge/>
          </w:tcPr>
          <w:p w14:paraId="233902C6" w14:textId="77777777" w:rsidR="005D48E8" w:rsidRPr="00331FDE" w:rsidRDefault="005D48E8" w:rsidP="00E1225C">
            <w:pPr>
              <w:jc w:val="center"/>
              <w:rPr>
                <w:rFonts w:ascii="Times New Roman" w:hAnsi="Times New Roman" w:cs="Times New Roman"/>
                <w:b/>
                <w:bCs/>
                <w:color w:val="000000" w:themeColor="text1"/>
                <w:sz w:val="24"/>
                <w:szCs w:val="24"/>
              </w:rPr>
            </w:pPr>
          </w:p>
        </w:tc>
        <w:tc>
          <w:tcPr>
            <w:tcW w:w="3400" w:type="dxa"/>
          </w:tcPr>
          <w:p w14:paraId="5D2C2FE2" w14:textId="77777777" w:rsidR="005D48E8" w:rsidRDefault="005D48E8" w:rsidP="00E1225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335D5A9" w14:textId="0D89D792" w:rsidR="005D48E8" w:rsidRPr="008B15D4" w:rsidRDefault="008B15D4" w:rsidP="00E36A2C">
            <w:pPr>
              <w:numPr>
                <w:ilvl w:val="0"/>
                <w:numId w:val="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Workplace cleanliness </w:t>
            </w:r>
          </w:p>
        </w:tc>
        <w:tc>
          <w:tcPr>
            <w:tcW w:w="2523" w:type="dxa"/>
          </w:tcPr>
          <w:p w14:paraId="5E4575CE" w14:textId="77777777" w:rsidR="008B15D4" w:rsidRDefault="008B15D4"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Cleaning methods for floors and equipment </w:t>
            </w:r>
          </w:p>
          <w:p w14:paraId="6C88B535" w14:textId="77777777" w:rsidR="008B15D4" w:rsidRDefault="008B15D4"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Waste handling procedures </w:t>
            </w:r>
          </w:p>
          <w:p w14:paraId="550A5E4E" w14:textId="2F027613" w:rsidR="005D48E8" w:rsidRPr="00B44DC3" w:rsidRDefault="008B15D4" w:rsidP="00E36A2C">
            <w:pPr>
              <w:numPr>
                <w:ilvl w:val="0"/>
                <w:numId w:val="1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Importance of sanitation </w:t>
            </w:r>
          </w:p>
        </w:tc>
        <w:tc>
          <w:tcPr>
            <w:tcW w:w="2584" w:type="dxa"/>
          </w:tcPr>
          <w:p w14:paraId="09D0BA85" w14:textId="51402C67" w:rsidR="005D48E8" w:rsidRPr="004D4ED9" w:rsidRDefault="004D4ED9" w:rsidP="004D4ED9">
            <w:pPr>
              <w:pStyle w:val="ListParagraph"/>
              <w:numPr>
                <w:ilvl w:val="0"/>
                <w:numId w:val="11"/>
              </w:numPr>
              <w:spacing w:before="100" w:beforeAutospacing="1" w:after="100" w:afterAutospacing="1"/>
              <w:rPr>
                <w:rFonts w:ascii="Times New Roman" w:hAnsi="Times New Roman" w:cs="Times New Roman"/>
                <w:b/>
                <w:bCs/>
                <w:color w:val="000000" w:themeColor="text1"/>
                <w:sz w:val="24"/>
                <w:szCs w:val="24"/>
              </w:rPr>
            </w:pPr>
            <w:r w:rsidRPr="004D4ED9">
              <w:rPr>
                <w:rFonts w:ascii="Times New Roman" w:eastAsia="Times New Roman" w:hAnsi="Symbol" w:cs="Times New Roman"/>
                <w:sz w:val="24"/>
                <w:szCs w:val="24"/>
              </w:rPr>
              <w:t>During packaging operations, each student cleans the work area and disposes of waste properly to maintain hygiene.</w:t>
            </w:r>
          </w:p>
        </w:tc>
      </w:tr>
      <w:tr w:rsidR="007D6B35" w:rsidRPr="00331FDE" w14:paraId="48BE980E" w14:textId="77777777" w:rsidTr="008E2136">
        <w:tc>
          <w:tcPr>
            <w:tcW w:w="1950" w:type="dxa"/>
            <w:vMerge/>
          </w:tcPr>
          <w:p w14:paraId="61482E1E" w14:textId="77777777" w:rsidR="008B15D4" w:rsidRPr="00331FDE" w:rsidRDefault="008B15D4" w:rsidP="008B15D4">
            <w:pPr>
              <w:jc w:val="center"/>
              <w:rPr>
                <w:rFonts w:ascii="Times New Roman" w:hAnsi="Times New Roman" w:cs="Times New Roman"/>
                <w:b/>
                <w:bCs/>
                <w:color w:val="000000" w:themeColor="text1"/>
                <w:sz w:val="24"/>
                <w:szCs w:val="24"/>
              </w:rPr>
            </w:pPr>
          </w:p>
        </w:tc>
        <w:tc>
          <w:tcPr>
            <w:tcW w:w="3400" w:type="dxa"/>
          </w:tcPr>
          <w:p w14:paraId="291E1076" w14:textId="77777777" w:rsidR="008B15D4" w:rsidRDefault="008B15D4" w:rsidP="008B15D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016A575D" w14:textId="27873C17" w:rsidR="008B15D4" w:rsidRPr="002D440D" w:rsidRDefault="008B15D4" w:rsidP="00E36A2C">
            <w:pPr>
              <w:numPr>
                <w:ilvl w:val="0"/>
                <w:numId w:val="9"/>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Safety practices </w:t>
            </w:r>
          </w:p>
        </w:tc>
        <w:tc>
          <w:tcPr>
            <w:tcW w:w="2523" w:type="dxa"/>
          </w:tcPr>
          <w:p w14:paraId="5FFFC7BE" w14:textId="77777777" w:rsidR="008B15D4" w:rsidRPr="002D440D" w:rsidRDefault="008B15D4" w:rsidP="00E36A2C">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2D440D">
              <w:rPr>
                <w:rFonts w:ascii="Times New Roman" w:eastAsia="Times New Roman" w:hAnsi="Times New Roman" w:cs="Times New Roman"/>
                <w:sz w:val="24"/>
                <w:szCs w:val="24"/>
              </w:rPr>
              <w:t xml:space="preserve">Common workplace hazards </w:t>
            </w:r>
          </w:p>
          <w:p w14:paraId="729EA281" w14:textId="77777777" w:rsidR="008B15D4" w:rsidRPr="002D440D" w:rsidRDefault="008B15D4" w:rsidP="00E36A2C">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2D440D">
              <w:rPr>
                <w:rFonts w:ascii="Times New Roman" w:eastAsia="Times New Roman" w:hAnsi="Times New Roman" w:cs="Times New Roman"/>
                <w:sz w:val="24"/>
                <w:szCs w:val="24"/>
              </w:rPr>
              <w:t xml:space="preserve">Accident prevention methods </w:t>
            </w:r>
          </w:p>
          <w:p w14:paraId="0560351E" w14:textId="4ACD30F0" w:rsidR="008B15D4" w:rsidRPr="002D440D" w:rsidRDefault="008B15D4" w:rsidP="00E36A2C">
            <w:pPr>
              <w:pStyle w:val="ListParagraph"/>
              <w:numPr>
                <w:ilvl w:val="0"/>
                <w:numId w:val="9"/>
              </w:numPr>
              <w:rPr>
                <w:rFonts w:ascii="Times New Roman" w:hAnsi="Times New Roman" w:cs="Times New Roman"/>
                <w:b/>
                <w:bCs/>
                <w:color w:val="000000" w:themeColor="text1"/>
                <w:sz w:val="24"/>
                <w:szCs w:val="24"/>
              </w:rPr>
            </w:pPr>
            <w:r w:rsidRPr="002D440D">
              <w:rPr>
                <w:rFonts w:ascii="Times New Roman" w:eastAsia="Times New Roman" w:hAnsi="Times New Roman" w:cs="Times New Roman"/>
                <w:sz w:val="24"/>
                <w:szCs w:val="24"/>
              </w:rPr>
              <w:t>Safe handling of tools</w:t>
            </w:r>
          </w:p>
        </w:tc>
        <w:tc>
          <w:tcPr>
            <w:tcW w:w="2584" w:type="dxa"/>
          </w:tcPr>
          <w:p w14:paraId="56E27565" w14:textId="6D68D293" w:rsidR="008B15D4" w:rsidRPr="00BE37E9" w:rsidRDefault="00DB310F" w:rsidP="00BE37E9">
            <w:pPr>
              <w:pStyle w:val="ListParagraph"/>
              <w:numPr>
                <w:ilvl w:val="0"/>
                <w:numId w:val="9"/>
              </w:numPr>
              <w:rPr>
                <w:rFonts w:ascii="Times New Roman" w:hAnsi="Times New Roman" w:cs="Times New Roman"/>
                <w:b/>
                <w:bCs/>
                <w:color w:val="000000" w:themeColor="text1"/>
                <w:sz w:val="24"/>
                <w:szCs w:val="24"/>
              </w:rPr>
            </w:pPr>
            <w:r w:rsidRPr="00BE37E9">
              <w:rPr>
                <w:rFonts w:asciiTheme="majorBidi" w:hAnsiTheme="majorBidi" w:cstheme="majorBidi"/>
                <w:sz w:val="24"/>
                <w:szCs w:val="24"/>
              </w:rPr>
              <w:t>While working in the packaging area, identify possible hazards and take necessary actions to ensure safety.</w:t>
            </w:r>
          </w:p>
        </w:tc>
      </w:tr>
      <w:tr w:rsidR="004A2D08" w:rsidRPr="00331FDE" w14:paraId="04704800" w14:textId="77777777" w:rsidTr="008E2136">
        <w:tc>
          <w:tcPr>
            <w:tcW w:w="1950" w:type="dxa"/>
          </w:tcPr>
          <w:p w14:paraId="579D5EDF" w14:textId="77777777" w:rsidR="00873F6C" w:rsidRPr="00331FDE" w:rsidRDefault="00873F6C" w:rsidP="00873F6C">
            <w:pP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4B4D7EDB"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77087C56"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1B96D4D9"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4A2D08" w:rsidRPr="00331FDE" w14:paraId="7C66B479" w14:textId="77777777" w:rsidTr="008E2136">
        <w:tc>
          <w:tcPr>
            <w:tcW w:w="1950" w:type="dxa"/>
            <w:vMerge w:val="restart"/>
          </w:tcPr>
          <w:p w14:paraId="6286E032" w14:textId="1EC5F0A4" w:rsidR="00873F6C" w:rsidRDefault="00873F6C" w:rsidP="00EE5786">
            <w:pPr>
              <w:rPr>
                <w:rFonts w:ascii="Times New Roman" w:hAnsi="Times New Roman" w:cs="Times New Roman"/>
                <w:b/>
                <w:bCs/>
                <w:sz w:val="24"/>
                <w:szCs w:val="24"/>
              </w:rPr>
            </w:pPr>
            <w:r>
              <w:rPr>
                <w:rFonts w:ascii="Times New Roman" w:hAnsi="Times New Roman" w:cs="Times New Roman"/>
                <w:b/>
                <w:bCs/>
                <w:sz w:val="24"/>
                <w:szCs w:val="24"/>
              </w:rPr>
              <w:t>Week-3</w:t>
            </w:r>
          </w:p>
          <w:p w14:paraId="2F1B23F7" w14:textId="3B36AE58" w:rsidR="006338AD" w:rsidRDefault="006338AD" w:rsidP="00EE5786">
            <w:pPr>
              <w:rPr>
                <w:rFonts w:ascii="Times New Roman" w:hAnsi="Times New Roman" w:cs="Times New Roman"/>
                <w:b/>
                <w:bCs/>
                <w:sz w:val="24"/>
                <w:szCs w:val="24"/>
              </w:rPr>
            </w:pPr>
            <w:r>
              <w:rPr>
                <w:rFonts w:ascii="Times New Roman" w:hAnsi="Times New Roman" w:cs="Times New Roman"/>
                <w:b/>
                <w:bCs/>
                <w:sz w:val="24"/>
                <w:szCs w:val="24"/>
              </w:rPr>
              <w:t>Module-3</w:t>
            </w:r>
          </w:p>
          <w:p w14:paraId="6B53C0D8" w14:textId="0C66034F" w:rsidR="00873F6C" w:rsidRPr="000A345E" w:rsidRDefault="000A345E" w:rsidP="00EE5786">
            <w:pPr>
              <w:rPr>
                <w:rFonts w:ascii="Times New Roman" w:hAnsi="Times New Roman" w:cs="Times New Roman"/>
                <w:b/>
                <w:bCs/>
                <w:color w:val="000000" w:themeColor="text1"/>
                <w:sz w:val="24"/>
                <w:szCs w:val="24"/>
              </w:rPr>
            </w:pPr>
            <w:r w:rsidRPr="000A345E">
              <w:rPr>
                <w:rFonts w:ascii="Times New Roman" w:hAnsi="Times New Roman" w:cs="Times New Roman"/>
                <w:b/>
                <w:bCs/>
                <w:sz w:val="24"/>
                <w:szCs w:val="24"/>
              </w:rPr>
              <w:t>Packaging Materials</w:t>
            </w:r>
          </w:p>
        </w:tc>
        <w:tc>
          <w:tcPr>
            <w:tcW w:w="3400" w:type="dxa"/>
          </w:tcPr>
          <w:p w14:paraId="071A00C7"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4EF09DDE" w14:textId="00DB423A" w:rsidR="006A2961" w:rsidRPr="006A2961" w:rsidRDefault="006A2961" w:rsidP="00E36A2C">
            <w:pPr>
              <w:numPr>
                <w:ilvl w:val="0"/>
                <w:numId w:val="12"/>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Packaging materials </w:t>
            </w:r>
          </w:p>
          <w:p w14:paraId="1090938D" w14:textId="5D863132" w:rsidR="00873F6C" w:rsidRPr="006A2961" w:rsidRDefault="00873F6C" w:rsidP="006A2961">
            <w:pPr>
              <w:widowControl w:val="0"/>
              <w:spacing w:after="160" w:line="259" w:lineRule="auto"/>
              <w:ind w:left="360"/>
              <w:rPr>
                <w:rFonts w:ascii="Times New Roman" w:eastAsia="Arial" w:hAnsi="Times New Roman" w:cs="Times New Roman"/>
                <w:b/>
                <w:bCs/>
                <w:color w:val="000000" w:themeColor="text1"/>
                <w:sz w:val="24"/>
                <w:szCs w:val="24"/>
                <w:lang w:bidi="en-US"/>
              </w:rPr>
            </w:pPr>
          </w:p>
        </w:tc>
        <w:tc>
          <w:tcPr>
            <w:tcW w:w="2523" w:type="dxa"/>
          </w:tcPr>
          <w:p w14:paraId="59C3840B" w14:textId="77777777" w:rsidR="006A2961" w:rsidRPr="002E7273" w:rsidRDefault="006A2961" w:rsidP="00E36A2C">
            <w:pPr>
              <w:numPr>
                <w:ilvl w:val="0"/>
                <w:numId w:val="13"/>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Types: plastic bags, laminated pouches, woven sacks </w:t>
            </w:r>
          </w:p>
          <w:p w14:paraId="631D4132" w14:textId="58ABDC63" w:rsidR="00873F6C" w:rsidRPr="00C87F02" w:rsidRDefault="006A2961" w:rsidP="00E36A2C">
            <w:pPr>
              <w:numPr>
                <w:ilvl w:val="0"/>
                <w:numId w:val="13"/>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Uses of each material </w:t>
            </w:r>
          </w:p>
        </w:tc>
        <w:tc>
          <w:tcPr>
            <w:tcW w:w="2584" w:type="dxa"/>
          </w:tcPr>
          <w:p w14:paraId="72E2A87D" w14:textId="544790AC" w:rsidR="00873F6C" w:rsidRPr="00BE37E9" w:rsidRDefault="00164A0E" w:rsidP="00BE37E9">
            <w:pPr>
              <w:pStyle w:val="ListParagraph"/>
              <w:numPr>
                <w:ilvl w:val="0"/>
                <w:numId w:val="13"/>
              </w:numPr>
              <w:rPr>
                <w:rFonts w:asciiTheme="majorBidi" w:hAnsiTheme="majorBidi" w:cstheme="majorBidi"/>
                <w:b/>
                <w:bCs/>
                <w:color w:val="000000" w:themeColor="text1"/>
                <w:sz w:val="24"/>
                <w:szCs w:val="24"/>
              </w:rPr>
            </w:pPr>
            <w:r w:rsidRPr="00164A0E">
              <w:rPr>
                <w:rFonts w:ascii="Times New Roman" w:eastAsia="Times New Roman" w:hAnsi="Symbol" w:cs="Times New Roman"/>
                <w:sz w:val="24"/>
                <w:szCs w:val="24"/>
              </w:rPr>
              <w:t xml:space="preserve">Each student examines different packaging materials and selects the appropriate type </w:t>
            </w:r>
            <w:r w:rsidRPr="00164A0E">
              <w:rPr>
                <w:rFonts w:ascii="Times New Roman" w:eastAsia="Times New Roman" w:hAnsi="Symbol" w:cs="Times New Roman"/>
                <w:sz w:val="24"/>
                <w:szCs w:val="24"/>
              </w:rPr>
              <w:lastRenderedPageBreak/>
              <w:t>for various salt products.</w:t>
            </w:r>
          </w:p>
        </w:tc>
      </w:tr>
      <w:tr w:rsidR="004A2D08" w:rsidRPr="00331FDE" w14:paraId="218E2265" w14:textId="77777777" w:rsidTr="008E2136">
        <w:tc>
          <w:tcPr>
            <w:tcW w:w="1950" w:type="dxa"/>
            <w:vMerge/>
          </w:tcPr>
          <w:p w14:paraId="0B2689E9"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60855E2C"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3808765D" w14:textId="0CB94BE1" w:rsidR="00C87F02" w:rsidRPr="00C87F02" w:rsidRDefault="00C87F02" w:rsidP="00E36A2C">
            <w:pPr>
              <w:numPr>
                <w:ilvl w:val="0"/>
                <w:numId w:val="15"/>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Material properties </w:t>
            </w:r>
          </w:p>
          <w:p w14:paraId="777AB677" w14:textId="197EE6CD" w:rsidR="00873F6C" w:rsidRPr="00873F6C" w:rsidRDefault="00873F6C" w:rsidP="00873F6C">
            <w:pPr>
              <w:widowControl w:val="0"/>
              <w:spacing w:after="160" w:line="259" w:lineRule="auto"/>
              <w:rPr>
                <w:rFonts w:eastAsia="Times New Roman"/>
                <w:b/>
                <w:bCs/>
              </w:rPr>
            </w:pPr>
          </w:p>
        </w:tc>
        <w:tc>
          <w:tcPr>
            <w:tcW w:w="2523" w:type="dxa"/>
          </w:tcPr>
          <w:p w14:paraId="3CE18B94" w14:textId="77777777" w:rsidR="00C87F02" w:rsidRPr="002E7273" w:rsidRDefault="00C87F02" w:rsidP="00E36A2C">
            <w:pPr>
              <w:numPr>
                <w:ilvl w:val="0"/>
                <w:numId w:val="16"/>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Strength and durability </w:t>
            </w:r>
          </w:p>
          <w:p w14:paraId="33B483C2" w14:textId="77777777" w:rsidR="00C87F02" w:rsidRPr="002E7273" w:rsidRDefault="00C87F02" w:rsidP="00E36A2C">
            <w:pPr>
              <w:numPr>
                <w:ilvl w:val="0"/>
                <w:numId w:val="16"/>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Moisture resistance </w:t>
            </w:r>
          </w:p>
          <w:p w14:paraId="3E070D86" w14:textId="10879973" w:rsidR="00873F6C" w:rsidRPr="00C87F02" w:rsidRDefault="00C87F02" w:rsidP="00E36A2C">
            <w:pPr>
              <w:numPr>
                <w:ilvl w:val="0"/>
                <w:numId w:val="16"/>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Suitability for salt </w:t>
            </w:r>
          </w:p>
        </w:tc>
        <w:tc>
          <w:tcPr>
            <w:tcW w:w="2584" w:type="dxa"/>
          </w:tcPr>
          <w:p w14:paraId="7470AC47" w14:textId="686408B5" w:rsidR="00873F6C" w:rsidRPr="000E430D" w:rsidRDefault="00164A0E" w:rsidP="00E36A2C">
            <w:pPr>
              <w:numPr>
                <w:ilvl w:val="0"/>
                <w:numId w:val="16"/>
              </w:numPr>
              <w:spacing w:before="100" w:beforeAutospacing="1" w:after="100" w:afterAutospacing="1"/>
              <w:rPr>
                <w:rFonts w:asciiTheme="majorBidi" w:eastAsia="Times New Roman" w:hAnsiTheme="majorBidi" w:cstheme="majorBidi"/>
                <w:sz w:val="24"/>
                <w:szCs w:val="24"/>
              </w:rPr>
            </w:pPr>
            <w:r w:rsidRPr="00164A0E">
              <w:rPr>
                <w:rFonts w:asciiTheme="majorBidi" w:hAnsiTheme="majorBidi" w:cstheme="majorBidi"/>
                <w:sz w:val="24"/>
                <w:szCs w:val="24"/>
              </w:rPr>
              <w:t>Each student tests packaging materials for strength and moisture resistance and selects the most suitable option.</w:t>
            </w:r>
          </w:p>
        </w:tc>
      </w:tr>
      <w:tr w:rsidR="004A2D08" w:rsidRPr="00331FDE" w14:paraId="3905DC4A" w14:textId="77777777" w:rsidTr="008E2136">
        <w:tc>
          <w:tcPr>
            <w:tcW w:w="1950" w:type="dxa"/>
            <w:vMerge/>
          </w:tcPr>
          <w:p w14:paraId="64CA473E"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3F1C0B76"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1F083F6" w14:textId="4F9462A8" w:rsidR="00873F6C" w:rsidRPr="00C87F02" w:rsidRDefault="00C87F02" w:rsidP="00E36A2C">
            <w:pPr>
              <w:numPr>
                <w:ilvl w:val="0"/>
                <w:numId w:val="1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Selection of packaging materials </w:t>
            </w:r>
          </w:p>
        </w:tc>
        <w:tc>
          <w:tcPr>
            <w:tcW w:w="2523" w:type="dxa"/>
          </w:tcPr>
          <w:p w14:paraId="1FC9AF7F" w14:textId="77777777" w:rsidR="00C87F02" w:rsidRPr="002E7273" w:rsidRDefault="00C87F02" w:rsidP="00E36A2C">
            <w:pPr>
              <w:numPr>
                <w:ilvl w:val="0"/>
                <w:numId w:val="1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Choosing material based on salt type </w:t>
            </w:r>
          </w:p>
          <w:p w14:paraId="175E6ACA" w14:textId="77777777" w:rsidR="00C87F02" w:rsidRPr="002E7273" w:rsidRDefault="00C87F02" w:rsidP="00E36A2C">
            <w:pPr>
              <w:numPr>
                <w:ilvl w:val="0"/>
                <w:numId w:val="1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Cost and availability </w:t>
            </w:r>
          </w:p>
          <w:p w14:paraId="6B2CA012" w14:textId="72BA7A13" w:rsidR="00873F6C" w:rsidRPr="00C87F02" w:rsidRDefault="00C87F02" w:rsidP="00E36A2C">
            <w:pPr>
              <w:numPr>
                <w:ilvl w:val="0"/>
                <w:numId w:val="1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Storage conditions </w:t>
            </w:r>
          </w:p>
        </w:tc>
        <w:tc>
          <w:tcPr>
            <w:tcW w:w="2584" w:type="dxa"/>
          </w:tcPr>
          <w:p w14:paraId="2A05BBE4" w14:textId="1AF6D717" w:rsidR="00873F6C" w:rsidRPr="00B619A1" w:rsidRDefault="00B619A1" w:rsidP="00E36A2C">
            <w:pPr>
              <w:numPr>
                <w:ilvl w:val="0"/>
                <w:numId w:val="17"/>
              </w:numPr>
              <w:spacing w:before="100" w:beforeAutospacing="1" w:after="100" w:afterAutospacing="1"/>
              <w:rPr>
                <w:rFonts w:asciiTheme="majorBidi" w:eastAsia="Times New Roman" w:hAnsiTheme="majorBidi" w:cstheme="majorBidi"/>
                <w:sz w:val="24"/>
                <w:szCs w:val="24"/>
              </w:rPr>
            </w:pPr>
            <w:r w:rsidRPr="00B619A1">
              <w:rPr>
                <w:rFonts w:asciiTheme="majorBidi" w:hAnsiTheme="majorBidi" w:cstheme="majorBidi"/>
                <w:sz w:val="24"/>
                <w:szCs w:val="24"/>
              </w:rPr>
              <w:t>Given different types of salt, choose appropriate packaging material to maintain quality during storage</w:t>
            </w:r>
          </w:p>
        </w:tc>
      </w:tr>
      <w:tr w:rsidR="004A2D08" w:rsidRPr="00331FDE" w14:paraId="0DE88A53" w14:textId="77777777" w:rsidTr="005D4F64">
        <w:trPr>
          <w:trHeight w:val="2888"/>
        </w:trPr>
        <w:tc>
          <w:tcPr>
            <w:tcW w:w="1950" w:type="dxa"/>
            <w:vMerge/>
          </w:tcPr>
          <w:p w14:paraId="30E0E125"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5EE7731C" w14:textId="77777777" w:rsidR="00873F6C" w:rsidRDefault="00873F6C" w:rsidP="00873F6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E97D6AD" w14:textId="00D978AA" w:rsidR="00C87F02" w:rsidRPr="00C87F02" w:rsidRDefault="00C87F02" w:rsidP="00E36A2C">
            <w:pPr>
              <w:numPr>
                <w:ilvl w:val="0"/>
                <w:numId w:val="18"/>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Storage of packaging materials </w:t>
            </w:r>
          </w:p>
        </w:tc>
        <w:tc>
          <w:tcPr>
            <w:tcW w:w="2523" w:type="dxa"/>
          </w:tcPr>
          <w:p w14:paraId="746A21BC" w14:textId="77777777" w:rsidR="00C87F02" w:rsidRPr="002E7273" w:rsidRDefault="00C87F02" w:rsidP="00E36A2C">
            <w:pPr>
              <w:numPr>
                <w:ilvl w:val="0"/>
                <w:numId w:val="18"/>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Proper storage methods </w:t>
            </w:r>
          </w:p>
          <w:p w14:paraId="6DF2739F" w14:textId="7EF5CD72" w:rsidR="00873F6C" w:rsidRPr="00CF6DB9" w:rsidRDefault="00C87F02" w:rsidP="00E36A2C">
            <w:pPr>
              <w:numPr>
                <w:ilvl w:val="0"/>
                <w:numId w:val="18"/>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Protection from damage </w:t>
            </w:r>
          </w:p>
        </w:tc>
        <w:tc>
          <w:tcPr>
            <w:tcW w:w="2584" w:type="dxa"/>
          </w:tcPr>
          <w:p w14:paraId="094A9952" w14:textId="7457C8F6" w:rsidR="00873F6C" w:rsidRPr="001B53BA" w:rsidRDefault="00164A0E" w:rsidP="00E36A2C">
            <w:pPr>
              <w:numPr>
                <w:ilvl w:val="0"/>
                <w:numId w:val="18"/>
              </w:numPr>
              <w:spacing w:before="100" w:beforeAutospacing="1" w:after="100" w:afterAutospacing="1"/>
              <w:rPr>
                <w:rFonts w:asciiTheme="majorBidi" w:eastAsia="Times New Roman" w:hAnsiTheme="majorBidi" w:cstheme="majorBidi"/>
                <w:sz w:val="24"/>
                <w:szCs w:val="24"/>
              </w:rPr>
            </w:pPr>
            <w:r w:rsidRPr="00164A0E">
              <w:rPr>
                <w:rFonts w:asciiTheme="majorBidi" w:hAnsiTheme="majorBidi" w:cstheme="majorBidi"/>
                <w:sz w:val="24"/>
                <w:szCs w:val="24"/>
              </w:rPr>
              <w:t>Group of students organizes packaging materials in a storage area ensuring protection from moisture and damage.</w:t>
            </w:r>
          </w:p>
        </w:tc>
      </w:tr>
      <w:tr w:rsidR="004A2D08" w:rsidRPr="00331FDE" w14:paraId="566F757C" w14:textId="77777777" w:rsidTr="008E2136">
        <w:tc>
          <w:tcPr>
            <w:tcW w:w="1950" w:type="dxa"/>
            <w:vMerge/>
          </w:tcPr>
          <w:p w14:paraId="2D0F5A16"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40FFBFDB"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E700170" w14:textId="2E32FD12" w:rsidR="00873F6C" w:rsidRPr="00873F6C" w:rsidRDefault="00CF6DB9" w:rsidP="00965D5E">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2E7273">
              <w:rPr>
                <w:rFonts w:ascii="Times New Roman" w:eastAsia="Times New Roman" w:hAnsi="Times New Roman" w:cs="Times New Roman"/>
                <w:sz w:val="24"/>
                <w:szCs w:val="24"/>
              </w:rPr>
              <w:t>Storage of packaging materials</w:t>
            </w:r>
          </w:p>
        </w:tc>
        <w:tc>
          <w:tcPr>
            <w:tcW w:w="2523" w:type="dxa"/>
          </w:tcPr>
          <w:p w14:paraId="34A98F23" w14:textId="1BB62C0D" w:rsidR="00873F6C" w:rsidRPr="00CF6DB9" w:rsidRDefault="00CF6DB9" w:rsidP="00E36A2C">
            <w:pPr>
              <w:pStyle w:val="ListParagraph"/>
              <w:numPr>
                <w:ilvl w:val="0"/>
                <w:numId w:val="19"/>
              </w:numPr>
              <w:rPr>
                <w:rFonts w:ascii="Times New Roman" w:hAnsi="Times New Roman" w:cs="Times New Roman"/>
                <w:b/>
                <w:bCs/>
                <w:color w:val="000000" w:themeColor="text1"/>
                <w:sz w:val="24"/>
                <w:szCs w:val="24"/>
              </w:rPr>
            </w:pPr>
            <w:r w:rsidRPr="00CF6DB9">
              <w:rPr>
                <w:rFonts w:ascii="Times New Roman" w:eastAsia="Times New Roman" w:hAnsi="Times New Roman" w:cs="Times New Roman"/>
                <w:sz w:val="24"/>
                <w:szCs w:val="24"/>
              </w:rPr>
              <w:t>Clean storage practices</w:t>
            </w:r>
          </w:p>
        </w:tc>
        <w:tc>
          <w:tcPr>
            <w:tcW w:w="2584" w:type="dxa"/>
          </w:tcPr>
          <w:p w14:paraId="67E4FA9E" w14:textId="176F9ABA" w:rsidR="00873F6C" w:rsidRPr="00DB5617" w:rsidRDefault="005D4F64" w:rsidP="00E36A2C">
            <w:pPr>
              <w:numPr>
                <w:ilvl w:val="0"/>
                <w:numId w:val="18"/>
              </w:numPr>
              <w:spacing w:before="100" w:beforeAutospacing="1" w:after="100" w:afterAutospacing="1"/>
              <w:rPr>
                <w:rFonts w:asciiTheme="majorBidi" w:eastAsia="Times New Roman" w:hAnsiTheme="majorBidi" w:cstheme="majorBidi"/>
                <w:sz w:val="24"/>
                <w:szCs w:val="24"/>
              </w:rPr>
            </w:pPr>
            <w:r w:rsidRPr="005D4F64">
              <w:rPr>
                <w:rFonts w:asciiTheme="majorBidi" w:hAnsiTheme="majorBidi" w:cstheme="majorBidi"/>
                <w:sz w:val="24"/>
                <w:szCs w:val="24"/>
              </w:rPr>
              <w:t>While inspecting stored materials, each student identifies issues related to cleanliness and storage and takes corrective action.</w:t>
            </w:r>
          </w:p>
        </w:tc>
      </w:tr>
      <w:tr w:rsidR="004A2D08" w:rsidRPr="00331FDE" w14:paraId="6B08E634" w14:textId="77777777" w:rsidTr="008E2136">
        <w:tc>
          <w:tcPr>
            <w:tcW w:w="1950" w:type="dxa"/>
          </w:tcPr>
          <w:p w14:paraId="0CFAFA14"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1358978D"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48BABE3C"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3F20DE9C" w14:textId="77777777" w:rsidR="00873F6C" w:rsidRPr="00331FDE" w:rsidRDefault="00873F6C"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4A2D08" w:rsidRPr="00331FDE" w14:paraId="0342E049" w14:textId="77777777" w:rsidTr="008E2136">
        <w:tc>
          <w:tcPr>
            <w:tcW w:w="1950" w:type="dxa"/>
            <w:vMerge w:val="restart"/>
          </w:tcPr>
          <w:p w14:paraId="4F74496F" w14:textId="15412644" w:rsidR="00873F6C" w:rsidRDefault="00873F6C" w:rsidP="00EE5786">
            <w:pPr>
              <w:rPr>
                <w:rFonts w:ascii="Times New Roman" w:hAnsi="Times New Roman" w:cs="Times New Roman"/>
                <w:b/>
                <w:bCs/>
                <w:sz w:val="24"/>
                <w:szCs w:val="24"/>
              </w:rPr>
            </w:pPr>
            <w:r>
              <w:rPr>
                <w:rFonts w:ascii="Times New Roman" w:hAnsi="Times New Roman" w:cs="Times New Roman"/>
                <w:b/>
                <w:bCs/>
                <w:sz w:val="24"/>
                <w:szCs w:val="24"/>
              </w:rPr>
              <w:t>Week-</w:t>
            </w:r>
            <w:r w:rsidR="009A349E">
              <w:rPr>
                <w:rFonts w:ascii="Times New Roman" w:hAnsi="Times New Roman" w:cs="Times New Roman"/>
                <w:b/>
                <w:bCs/>
                <w:sz w:val="24"/>
                <w:szCs w:val="24"/>
              </w:rPr>
              <w:t>4</w:t>
            </w:r>
          </w:p>
          <w:p w14:paraId="580E1DDF" w14:textId="5BC6336E" w:rsidR="001245E1" w:rsidRDefault="001245E1" w:rsidP="00EE5786">
            <w:pPr>
              <w:rPr>
                <w:rFonts w:ascii="Times New Roman" w:hAnsi="Times New Roman" w:cs="Times New Roman"/>
                <w:b/>
                <w:bCs/>
                <w:sz w:val="24"/>
                <w:szCs w:val="24"/>
              </w:rPr>
            </w:pPr>
            <w:r>
              <w:rPr>
                <w:rFonts w:ascii="Times New Roman" w:hAnsi="Times New Roman" w:cs="Times New Roman"/>
                <w:b/>
                <w:bCs/>
                <w:sz w:val="24"/>
                <w:szCs w:val="24"/>
              </w:rPr>
              <w:t>Module-4</w:t>
            </w:r>
          </w:p>
          <w:p w14:paraId="6DBDC77A" w14:textId="249A7ED8" w:rsidR="006338AD" w:rsidRPr="001245E1" w:rsidRDefault="006338AD" w:rsidP="00EE5786">
            <w:pPr>
              <w:rPr>
                <w:rFonts w:ascii="Times New Roman" w:hAnsi="Times New Roman" w:cs="Times New Roman"/>
                <w:b/>
                <w:bCs/>
                <w:sz w:val="24"/>
                <w:szCs w:val="24"/>
              </w:rPr>
            </w:pPr>
            <w:r w:rsidRPr="001245E1">
              <w:rPr>
                <w:rFonts w:ascii="Times New Roman" w:hAnsi="Times New Roman" w:cs="Times New Roman"/>
                <w:b/>
                <w:bCs/>
                <w:sz w:val="24"/>
                <w:szCs w:val="24"/>
              </w:rPr>
              <w:t>Weighing and Packaging Tools</w:t>
            </w:r>
          </w:p>
          <w:p w14:paraId="3B31FA92" w14:textId="7FCF7D41" w:rsidR="00873F6C" w:rsidRPr="00A9138B" w:rsidRDefault="00873F6C" w:rsidP="00EE5786">
            <w:pPr>
              <w:rPr>
                <w:rFonts w:ascii="Times New Roman" w:hAnsi="Times New Roman" w:cs="Times New Roman"/>
                <w:b/>
                <w:bCs/>
                <w:color w:val="000000" w:themeColor="text1"/>
                <w:sz w:val="24"/>
                <w:szCs w:val="24"/>
              </w:rPr>
            </w:pPr>
          </w:p>
        </w:tc>
        <w:tc>
          <w:tcPr>
            <w:tcW w:w="3400" w:type="dxa"/>
          </w:tcPr>
          <w:p w14:paraId="07668550"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349912AD" w14:textId="07FE6FA1" w:rsidR="00655C05" w:rsidRPr="00655C05" w:rsidRDefault="00655C05" w:rsidP="00E36A2C">
            <w:pPr>
              <w:numPr>
                <w:ilvl w:val="0"/>
                <w:numId w:val="20"/>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Weighing tools </w:t>
            </w:r>
          </w:p>
          <w:p w14:paraId="5A727F93" w14:textId="77777777" w:rsidR="00873F6C" w:rsidRPr="00873F6C" w:rsidRDefault="00873F6C" w:rsidP="00873F6C">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056614CE" w14:textId="77777777" w:rsidR="00655C05" w:rsidRPr="002E7273" w:rsidRDefault="00655C05" w:rsidP="00E36A2C">
            <w:pPr>
              <w:numPr>
                <w:ilvl w:val="0"/>
                <w:numId w:val="2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Types of weighing scales </w:t>
            </w:r>
          </w:p>
          <w:p w14:paraId="6376A6FF" w14:textId="1B3302E7" w:rsidR="00873F6C" w:rsidRPr="00655C05" w:rsidRDefault="00655C05" w:rsidP="00E36A2C">
            <w:pPr>
              <w:numPr>
                <w:ilvl w:val="0"/>
                <w:numId w:val="2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Importance of accurate measurement </w:t>
            </w:r>
          </w:p>
        </w:tc>
        <w:tc>
          <w:tcPr>
            <w:tcW w:w="2584" w:type="dxa"/>
          </w:tcPr>
          <w:p w14:paraId="2BAC1232" w14:textId="2BC66670" w:rsidR="00873F6C" w:rsidRPr="00F1492D" w:rsidRDefault="00CE7A8C" w:rsidP="00F1492D">
            <w:pPr>
              <w:pStyle w:val="NormalWeb"/>
              <w:numPr>
                <w:ilvl w:val="0"/>
                <w:numId w:val="21"/>
              </w:numPr>
              <w:rPr>
                <w:b/>
                <w:bCs/>
              </w:rPr>
            </w:pPr>
            <w:r w:rsidRPr="00CE7A8C">
              <w:rPr>
                <w:rStyle w:val="Strong"/>
                <w:b w:val="0"/>
                <w:bCs w:val="0"/>
              </w:rPr>
              <w:t>Each student identifies different weighing tools and selects the appropriate one for salt measurement.</w:t>
            </w:r>
          </w:p>
        </w:tc>
      </w:tr>
      <w:tr w:rsidR="004A2D08" w:rsidRPr="00331FDE" w14:paraId="07FCA2E5" w14:textId="77777777" w:rsidTr="008E2136">
        <w:tc>
          <w:tcPr>
            <w:tcW w:w="1950" w:type="dxa"/>
            <w:vMerge/>
          </w:tcPr>
          <w:p w14:paraId="37A2F503"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019E392E"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DCED71C" w14:textId="7A881EC1" w:rsidR="00B4012D" w:rsidRPr="00B4012D" w:rsidRDefault="00B4012D" w:rsidP="00E36A2C">
            <w:pPr>
              <w:numPr>
                <w:ilvl w:val="0"/>
                <w:numId w:val="22"/>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Digital weighing </w:t>
            </w:r>
          </w:p>
          <w:p w14:paraId="2E044FF6" w14:textId="17E9C4CA" w:rsidR="00873F6C" w:rsidRPr="00D85761" w:rsidRDefault="00873F6C" w:rsidP="00873F6C">
            <w:pPr>
              <w:spacing w:before="100" w:beforeAutospacing="1" w:after="100" w:afterAutospacing="1"/>
              <w:rPr>
                <w:rFonts w:ascii="Times New Roman" w:eastAsia="Times New Roman" w:hAnsi="Times New Roman" w:cs="Times New Roman"/>
                <w:sz w:val="24"/>
                <w:szCs w:val="24"/>
              </w:rPr>
            </w:pPr>
          </w:p>
        </w:tc>
        <w:tc>
          <w:tcPr>
            <w:tcW w:w="2523" w:type="dxa"/>
          </w:tcPr>
          <w:p w14:paraId="2633704F" w14:textId="77777777" w:rsidR="00B4012D" w:rsidRPr="002E7273" w:rsidRDefault="00B4012D" w:rsidP="00E36A2C">
            <w:pPr>
              <w:numPr>
                <w:ilvl w:val="0"/>
                <w:numId w:val="23"/>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Use of digital scales </w:t>
            </w:r>
          </w:p>
          <w:p w14:paraId="72E11139" w14:textId="1CF763ED" w:rsidR="00873F6C" w:rsidRPr="00B4012D" w:rsidRDefault="00B4012D" w:rsidP="00E36A2C">
            <w:pPr>
              <w:numPr>
                <w:ilvl w:val="0"/>
                <w:numId w:val="23"/>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Checking accuracy </w:t>
            </w:r>
          </w:p>
        </w:tc>
        <w:tc>
          <w:tcPr>
            <w:tcW w:w="2584" w:type="dxa"/>
          </w:tcPr>
          <w:p w14:paraId="2ED3A20D" w14:textId="3C32A67A" w:rsidR="00873F6C" w:rsidRPr="0008505E" w:rsidRDefault="00CE7A8C" w:rsidP="00E36A2C">
            <w:pPr>
              <w:numPr>
                <w:ilvl w:val="0"/>
                <w:numId w:val="23"/>
              </w:numPr>
              <w:spacing w:before="100" w:beforeAutospacing="1" w:after="100" w:afterAutospacing="1"/>
              <w:rPr>
                <w:rFonts w:asciiTheme="majorBidi" w:eastAsia="Times New Roman" w:hAnsiTheme="majorBidi" w:cstheme="majorBidi"/>
                <w:sz w:val="24"/>
                <w:szCs w:val="24"/>
              </w:rPr>
            </w:pPr>
            <w:r w:rsidRPr="00CE7A8C">
              <w:rPr>
                <w:rFonts w:asciiTheme="majorBidi" w:hAnsiTheme="majorBidi" w:cstheme="majorBidi"/>
                <w:sz w:val="24"/>
                <w:szCs w:val="24"/>
              </w:rPr>
              <w:t xml:space="preserve">Each student weighs 1 kg salt using a digital scale and adjusts the measurement to ensure accuracy. Complete the task within </w:t>
            </w:r>
            <w:r>
              <w:rPr>
                <w:rFonts w:asciiTheme="majorBidi" w:hAnsiTheme="majorBidi" w:cstheme="majorBidi"/>
                <w:sz w:val="24"/>
                <w:szCs w:val="24"/>
              </w:rPr>
              <w:t xml:space="preserve">25 </w:t>
            </w:r>
            <w:r w:rsidRPr="00CE7A8C">
              <w:rPr>
                <w:rFonts w:asciiTheme="majorBidi" w:hAnsiTheme="majorBidi" w:cstheme="majorBidi"/>
                <w:sz w:val="24"/>
                <w:szCs w:val="24"/>
              </w:rPr>
              <w:t>minutes.</w:t>
            </w:r>
          </w:p>
        </w:tc>
      </w:tr>
      <w:tr w:rsidR="004A2D08" w:rsidRPr="00331FDE" w14:paraId="312141F9" w14:textId="77777777" w:rsidTr="008E2136">
        <w:tc>
          <w:tcPr>
            <w:tcW w:w="1950" w:type="dxa"/>
            <w:vMerge/>
          </w:tcPr>
          <w:p w14:paraId="0201DA53"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1C215F4C"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1D3182F" w14:textId="1875C05B" w:rsidR="00873F6C" w:rsidRPr="00B4012D" w:rsidRDefault="00B4012D" w:rsidP="00E36A2C">
            <w:pPr>
              <w:numPr>
                <w:ilvl w:val="0"/>
                <w:numId w:val="2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Filling tools </w:t>
            </w:r>
          </w:p>
        </w:tc>
        <w:tc>
          <w:tcPr>
            <w:tcW w:w="2523" w:type="dxa"/>
          </w:tcPr>
          <w:p w14:paraId="5513F5FB" w14:textId="77777777" w:rsidR="00B4012D" w:rsidRPr="002E7273" w:rsidRDefault="00B4012D" w:rsidP="00E36A2C">
            <w:pPr>
              <w:numPr>
                <w:ilvl w:val="0"/>
                <w:numId w:val="2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Scoops and funnels </w:t>
            </w:r>
          </w:p>
          <w:p w14:paraId="67945C3C" w14:textId="7DA94C58" w:rsidR="00873F6C" w:rsidRPr="00B4012D" w:rsidRDefault="00B4012D" w:rsidP="00E36A2C">
            <w:pPr>
              <w:numPr>
                <w:ilvl w:val="0"/>
                <w:numId w:val="2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Safe handling </w:t>
            </w:r>
          </w:p>
        </w:tc>
        <w:tc>
          <w:tcPr>
            <w:tcW w:w="2584" w:type="dxa"/>
          </w:tcPr>
          <w:p w14:paraId="41A34F2D" w14:textId="2AF24EE1" w:rsidR="00873F6C" w:rsidRPr="00533798" w:rsidRDefault="00767085" w:rsidP="00E36A2C">
            <w:pPr>
              <w:numPr>
                <w:ilvl w:val="0"/>
                <w:numId w:val="24"/>
              </w:numPr>
              <w:spacing w:before="100" w:beforeAutospacing="1" w:after="100" w:afterAutospacing="1"/>
              <w:rPr>
                <w:rFonts w:asciiTheme="majorBidi" w:eastAsia="Times New Roman" w:hAnsiTheme="majorBidi" w:cstheme="majorBidi"/>
                <w:sz w:val="24"/>
                <w:szCs w:val="24"/>
              </w:rPr>
            </w:pPr>
            <w:r w:rsidRPr="00767085">
              <w:rPr>
                <w:rFonts w:asciiTheme="majorBidi" w:hAnsiTheme="majorBidi" w:cstheme="majorBidi"/>
                <w:sz w:val="24"/>
                <w:szCs w:val="24"/>
              </w:rPr>
              <w:t>During filling operations, each student uses scoops and funnels to fill salt accurately without spillage.</w:t>
            </w:r>
          </w:p>
        </w:tc>
      </w:tr>
      <w:tr w:rsidR="004A2D08" w:rsidRPr="00331FDE" w14:paraId="18BF8E5F" w14:textId="77777777" w:rsidTr="008E2136">
        <w:tc>
          <w:tcPr>
            <w:tcW w:w="1950" w:type="dxa"/>
            <w:vMerge/>
          </w:tcPr>
          <w:p w14:paraId="63ECB204"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0A762503"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176AA98" w14:textId="76B8EF1F" w:rsidR="00873F6C" w:rsidRPr="00DB1750" w:rsidRDefault="00DB1750" w:rsidP="00E36A2C">
            <w:pPr>
              <w:numPr>
                <w:ilvl w:val="0"/>
                <w:numId w:val="25"/>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Packaging machines </w:t>
            </w:r>
          </w:p>
        </w:tc>
        <w:tc>
          <w:tcPr>
            <w:tcW w:w="2523" w:type="dxa"/>
          </w:tcPr>
          <w:p w14:paraId="53B324A7" w14:textId="77777777" w:rsidR="00DB1750" w:rsidRPr="002E7273" w:rsidRDefault="00873F6C" w:rsidP="00E36A2C">
            <w:pPr>
              <w:numPr>
                <w:ilvl w:val="0"/>
                <w:numId w:val="26"/>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 </w:t>
            </w:r>
            <w:r w:rsidR="00DB1750" w:rsidRPr="002E7273">
              <w:rPr>
                <w:rFonts w:ascii="Times New Roman" w:eastAsia="Times New Roman" w:hAnsi="Times New Roman" w:cs="Times New Roman"/>
                <w:sz w:val="24"/>
                <w:szCs w:val="24"/>
              </w:rPr>
              <w:t xml:space="preserve">Introduction to basic machines </w:t>
            </w:r>
          </w:p>
          <w:p w14:paraId="32220D03" w14:textId="31DB70B7" w:rsidR="00873F6C" w:rsidRPr="00DB1750" w:rsidRDefault="00873F6C" w:rsidP="00E36A2C">
            <w:pPr>
              <w:numPr>
                <w:ilvl w:val="0"/>
                <w:numId w:val="26"/>
              </w:numPr>
              <w:spacing w:before="100" w:beforeAutospacing="1" w:after="100" w:afterAutospacing="1"/>
              <w:rPr>
                <w:rFonts w:ascii="Times New Roman" w:eastAsia="Times New Roman" w:hAnsi="Times New Roman" w:cs="Times New Roman"/>
                <w:sz w:val="24"/>
                <w:szCs w:val="24"/>
              </w:rPr>
            </w:pPr>
          </w:p>
        </w:tc>
        <w:tc>
          <w:tcPr>
            <w:tcW w:w="2584" w:type="dxa"/>
          </w:tcPr>
          <w:p w14:paraId="5F59F2AC" w14:textId="356CBE80" w:rsidR="00873F6C" w:rsidRPr="00840715" w:rsidRDefault="00767085" w:rsidP="00E36A2C">
            <w:pPr>
              <w:pStyle w:val="ListParagraph"/>
              <w:numPr>
                <w:ilvl w:val="0"/>
                <w:numId w:val="26"/>
              </w:numPr>
              <w:spacing w:before="100" w:beforeAutospacing="1" w:after="100" w:afterAutospacing="1"/>
              <w:rPr>
                <w:rFonts w:asciiTheme="majorBidi" w:hAnsiTheme="majorBidi" w:cstheme="majorBidi"/>
                <w:b/>
                <w:bCs/>
                <w:color w:val="000000" w:themeColor="text1"/>
                <w:sz w:val="24"/>
                <w:szCs w:val="24"/>
              </w:rPr>
            </w:pPr>
            <w:r w:rsidRPr="00767085">
              <w:rPr>
                <w:rFonts w:asciiTheme="majorBidi" w:hAnsiTheme="majorBidi" w:cstheme="majorBidi"/>
                <w:sz w:val="24"/>
                <w:szCs w:val="24"/>
              </w:rPr>
              <w:t>While observing a packaging machine, each student explains its function in filling and packing operations.</w:t>
            </w:r>
          </w:p>
        </w:tc>
      </w:tr>
      <w:tr w:rsidR="004A2D08" w:rsidRPr="00331FDE" w14:paraId="62AA43B4" w14:textId="77777777" w:rsidTr="008E2136">
        <w:tc>
          <w:tcPr>
            <w:tcW w:w="1950" w:type="dxa"/>
            <w:vMerge/>
          </w:tcPr>
          <w:p w14:paraId="07C59CD8" w14:textId="77777777" w:rsidR="00873F6C" w:rsidRPr="00331FDE" w:rsidRDefault="00873F6C" w:rsidP="00EE5786">
            <w:pPr>
              <w:jc w:val="center"/>
              <w:rPr>
                <w:rFonts w:ascii="Times New Roman" w:hAnsi="Times New Roman" w:cs="Times New Roman"/>
                <w:b/>
                <w:bCs/>
                <w:color w:val="000000" w:themeColor="text1"/>
                <w:sz w:val="24"/>
                <w:szCs w:val="24"/>
              </w:rPr>
            </w:pPr>
          </w:p>
        </w:tc>
        <w:tc>
          <w:tcPr>
            <w:tcW w:w="3400" w:type="dxa"/>
          </w:tcPr>
          <w:p w14:paraId="431EC523" w14:textId="77777777" w:rsidR="00873F6C" w:rsidRDefault="00873F6C"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0E7DB22D" w14:textId="5B9D05DC" w:rsidR="00873F6C" w:rsidRPr="00D50DA0" w:rsidRDefault="00D50DA0" w:rsidP="00E36A2C">
            <w:pPr>
              <w:numPr>
                <w:ilvl w:val="0"/>
                <w:numId w:val="25"/>
              </w:numPr>
              <w:spacing w:before="100" w:beforeAutospacing="1" w:after="100" w:afterAutospacing="1"/>
              <w:rPr>
                <w:rStyle w:val="MSGENFONTSTYLENAMETEMPLATEROLENUMBERMSGENFONTSTYLENAMEBYROLETEXT2MSGENFONTSTYLEMODIFERNOTBOLD"/>
                <w:rFonts w:asciiTheme="minorHAnsi" w:eastAsia="Times New Roman" w:hAnsiTheme="minorHAnsi" w:cstheme="minorBidi"/>
                <w:color w:val="auto"/>
                <w:sz w:val="22"/>
                <w:szCs w:val="22"/>
                <w:lang w:bidi="ar-SA"/>
              </w:rPr>
            </w:pPr>
            <w:r w:rsidRPr="002E7273">
              <w:rPr>
                <w:rFonts w:ascii="Times New Roman" w:eastAsia="Times New Roman" w:hAnsi="Times New Roman" w:cs="Times New Roman"/>
                <w:sz w:val="24"/>
                <w:szCs w:val="24"/>
              </w:rPr>
              <w:t>Packaging machines</w:t>
            </w:r>
          </w:p>
        </w:tc>
        <w:tc>
          <w:tcPr>
            <w:tcW w:w="2523" w:type="dxa"/>
          </w:tcPr>
          <w:p w14:paraId="2E6A82B1" w14:textId="4A7FF951" w:rsidR="00873F6C" w:rsidRPr="00D50DA0" w:rsidRDefault="00D50DA0" w:rsidP="00E36A2C">
            <w:pPr>
              <w:pStyle w:val="ListParagraph"/>
              <w:numPr>
                <w:ilvl w:val="0"/>
                <w:numId w:val="25"/>
              </w:numPr>
              <w:rPr>
                <w:rFonts w:ascii="Times New Roman" w:hAnsi="Times New Roman" w:cs="Times New Roman"/>
                <w:b/>
                <w:bCs/>
                <w:color w:val="000000" w:themeColor="text1"/>
                <w:sz w:val="24"/>
                <w:szCs w:val="24"/>
              </w:rPr>
            </w:pPr>
            <w:r w:rsidRPr="00D50DA0">
              <w:rPr>
                <w:rFonts w:ascii="Times New Roman" w:eastAsia="Times New Roman" w:hAnsi="Times New Roman" w:cs="Times New Roman"/>
                <w:sz w:val="24"/>
                <w:szCs w:val="24"/>
              </w:rPr>
              <w:t>Safety during operation</w:t>
            </w:r>
          </w:p>
        </w:tc>
        <w:tc>
          <w:tcPr>
            <w:tcW w:w="2584" w:type="dxa"/>
          </w:tcPr>
          <w:p w14:paraId="47249D10" w14:textId="66E8C7AE" w:rsidR="00873F6C" w:rsidRPr="007C5E75" w:rsidRDefault="00767085" w:rsidP="00E36A2C">
            <w:pPr>
              <w:pStyle w:val="ListParagraph"/>
              <w:numPr>
                <w:ilvl w:val="0"/>
                <w:numId w:val="25"/>
              </w:numPr>
              <w:rPr>
                <w:rFonts w:asciiTheme="majorBidi" w:hAnsiTheme="majorBidi" w:cstheme="majorBidi"/>
                <w:b/>
                <w:bCs/>
                <w:color w:val="000000" w:themeColor="text1"/>
                <w:sz w:val="24"/>
                <w:szCs w:val="24"/>
              </w:rPr>
            </w:pPr>
            <w:r w:rsidRPr="00767085">
              <w:rPr>
                <w:rFonts w:asciiTheme="majorBidi" w:hAnsiTheme="majorBidi" w:cstheme="majorBidi"/>
                <w:sz w:val="24"/>
                <w:szCs w:val="24"/>
              </w:rPr>
              <w:t xml:space="preserve">During operation, each student uses weighing and packaging tools while following safety procedures. Complete the task within </w:t>
            </w:r>
            <w:r>
              <w:rPr>
                <w:rFonts w:asciiTheme="majorBidi" w:hAnsiTheme="majorBidi" w:cstheme="majorBidi"/>
                <w:sz w:val="24"/>
                <w:szCs w:val="24"/>
              </w:rPr>
              <w:t>30</w:t>
            </w:r>
            <w:r w:rsidRPr="00767085">
              <w:rPr>
                <w:rFonts w:asciiTheme="majorBidi" w:hAnsiTheme="majorBidi" w:cstheme="majorBidi"/>
                <w:sz w:val="24"/>
                <w:szCs w:val="24"/>
              </w:rPr>
              <w:t xml:space="preserve"> minutes.</w:t>
            </w:r>
          </w:p>
        </w:tc>
      </w:tr>
      <w:tr w:rsidR="00A87933" w:rsidRPr="00331FDE" w14:paraId="6A0076E8" w14:textId="77777777" w:rsidTr="008E2136">
        <w:tc>
          <w:tcPr>
            <w:tcW w:w="1950" w:type="dxa"/>
            <w:vMerge w:val="restart"/>
          </w:tcPr>
          <w:p w14:paraId="5F28D5BB" w14:textId="7BE45B35" w:rsidR="007E6BFF" w:rsidRDefault="007E6BFF" w:rsidP="00EE5786">
            <w:pPr>
              <w:rPr>
                <w:rFonts w:ascii="Times New Roman" w:hAnsi="Times New Roman" w:cs="Times New Roman"/>
                <w:b/>
                <w:bCs/>
                <w:sz w:val="24"/>
                <w:szCs w:val="24"/>
              </w:rPr>
            </w:pPr>
            <w:r>
              <w:rPr>
                <w:rFonts w:ascii="Times New Roman" w:hAnsi="Times New Roman" w:cs="Times New Roman"/>
                <w:b/>
                <w:bCs/>
                <w:sz w:val="24"/>
                <w:szCs w:val="24"/>
              </w:rPr>
              <w:t>Week-</w:t>
            </w:r>
            <w:r w:rsidR="009A349E">
              <w:rPr>
                <w:rFonts w:ascii="Times New Roman" w:hAnsi="Times New Roman" w:cs="Times New Roman"/>
                <w:b/>
                <w:bCs/>
                <w:sz w:val="24"/>
                <w:szCs w:val="24"/>
              </w:rPr>
              <w:t>5</w:t>
            </w:r>
          </w:p>
          <w:p w14:paraId="21324045" w14:textId="77777777" w:rsidR="001666B1" w:rsidRDefault="001666B1" w:rsidP="001666B1">
            <w:pPr>
              <w:rPr>
                <w:rFonts w:ascii="Times New Roman" w:hAnsi="Times New Roman" w:cs="Times New Roman"/>
                <w:b/>
                <w:bCs/>
                <w:sz w:val="24"/>
                <w:szCs w:val="24"/>
              </w:rPr>
            </w:pPr>
            <w:r>
              <w:rPr>
                <w:rFonts w:ascii="Times New Roman" w:hAnsi="Times New Roman" w:cs="Times New Roman"/>
                <w:b/>
                <w:bCs/>
                <w:sz w:val="24"/>
                <w:szCs w:val="24"/>
              </w:rPr>
              <w:t>Module-4</w:t>
            </w:r>
          </w:p>
          <w:p w14:paraId="1FD85376" w14:textId="77777777" w:rsidR="001666B1" w:rsidRPr="001245E1" w:rsidRDefault="001666B1" w:rsidP="001666B1">
            <w:pPr>
              <w:rPr>
                <w:rFonts w:ascii="Times New Roman" w:hAnsi="Times New Roman" w:cs="Times New Roman"/>
                <w:b/>
                <w:bCs/>
                <w:sz w:val="24"/>
                <w:szCs w:val="24"/>
              </w:rPr>
            </w:pPr>
            <w:r w:rsidRPr="001245E1">
              <w:rPr>
                <w:rFonts w:ascii="Times New Roman" w:hAnsi="Times New Roman" w:cs="Times New Roman"/>
                <w:b/>
                <w:bCs/>
                <w:sz w:val="24"/>
                <w:szCs w:val="24"/>
              </w:rPr>
              <w:t>Weighing and Packaging Tools</w:t>
            </w:r>
          </w:p>
          <w:p w14:paraId="595EB428" w14:textId="77777777" w:rsidR="001666B1" w:rsidRDefault="001666B1" w:rsidP="00EE5786">
            <w:pPr>
              <w:rPr>
                <w:rFonts w:ascii="Times New Roman" w:hAnsi="Times New Roman" w:cs="Times New Roman"/>
                <w:b/>
                <w:bCs/>
                <w:sz w:val="24"/>
                <w:szCs w:val="24"/>
              </w:rPr>
            </w:pPr>
          </w:p>
          <w:p w14:paraId="3C9C4C16" w14:textId="77777777" w:rsidR="007E6BFF" w:rsidRPr="006C63F4" w:rsidRDefault="007E6BFF" w:rsidP="00EE5786">
            <w:pPr>
              <w:rPr>
                <w:rFonts w:ascii="Times New Roman" w:hAnsi="Times New Roman" w:cs="Times New Roman"/>
                <w:b/>
                <w:bCs/>
                <w:color w:val="000000" w:themeColor="text1"/>
                <w:sz w:val="24"/>
                <w:szCs w:val="24"/>
              </w:rPr>
            </w:pPr>
          </w:p>
        </w:tc>
        <w:tc>
          <w:tcPr>
            <w:tcW w:w="3400" w:type="dxa"/>
          </w:tcPr>
          <w:p w14:paraId="531FCA13"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05980BD4" w14:textId="6131ED3D" w:rsidR="007E6BFF" w:rsidRPr="001666B1" w:rsidRDefault="001666B1" w:rsidP="00E36A2C">
            <w:pPr>
              <w:numPr>
                <w:ilvl w:val="0"/>
                <w:numId w:val="2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Practical use of weighing and filling </w:t>
            </w:r>
          </w:p>
        </w:tc>
        <w:tc>
          <w:tcPr>
            <w:tcW w:w="2523" w:type="dxa"/>
          </w:tcPr>
          <w:p w14:paraId="6FB9D089" w14:textId="77777777" w:rsidR="00B34877" w:rsidRPr="002E7273" w:rsidRDefault="00B34877" w:rsidP="00E36A2C">
            <w:pPr>
              <w:numPr>
                <w:ilvl w:val="0"/>
                <w:numId w:val="2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Measuring correct weight </w:t>
            </w:r>
          </w:p>
          <w:p w14:paraId="350A7E16" w14:textId="2702C1FC" w:rsidR="007E6BFF" w:rsidRPr="00965D5E" w:rsidRDefault="00B34877" w:rsidP="00E36A2C">
            <w:pPr>
              <w:numPr>
                <w:ilvl w:val="0"/>
                <w:numId w:val="27"/>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Avoiding errors </w:t>
            </w:r>
          </w:p>
        </w:tc>
        <w:tc>
          <w:tcPr>
            <w:tcW w:w="2584" w:type="dxa"/>
          </w:tcPr>
          <w:p w14:paraId="13D192FC" w14:textId="4E62BF1B" w:rsidR="007E6BFF" w:rsidRPr="00D50A0B" w:rsidRDefault="00D50A0B" w:rsidP="00E36A2C">
            <w:pPr>
              <w:numPr>
                <w:ilvl w:val="0"/>
                <w:numId w:val="28"/>
              </w:numPr>
              <w:spacing w:before="100" w:beforeAutospacing="1" w:after="100" w:afterAutospacing="1"/>
              <w:rPr>
                <w:rFonts w:asciiTheme="majorBidi" w:eastAsia="Times New Roman" w:hAnsiTheme="majorBidi" w:cstheme="majorBidi"/>
                <w:sz w:val="24"/>
                <w:szCs w:val="24"/>
              </w:rPr>
            </w:pPr>
            <w:r w:rsidRPr="00D50A0B">
              <w:rPr>
                <w:rFonts w:asciiTheme="majorBidi" w:hAnsiTheme="majorBidi" w:cstheme="majorBidi"/>
                <w:sz w:val="24"/>
                <w:szCs w:val="24"/>
              </w:rPr>
              <w:t>Before starting packaging, check and adjust the weighing scale to ensure accurate measurement for all salt packets.</w:t>
            </w:r>
          </w:p>
        </w:tc>
      </w:tr>
      <w:tr w:rsidR="00A87933" w:rsidRPr="00331FDE" w14:paraId="56E12CFB" w14:textId="77777777" w:rsidTr="008E2136">
        <w:tc>
          <w:tcPr>
            <w:tcW w:w="1950" w:type="dxa"/>
            <w:vMerge/>
            <w:tcBorders>
              <w:bottom w:val="single" w:sz="4" w:space="0" w:color="auto"/>
            </w:tcBorders>
          </w:tcPr>
          <w:p w14:paraId="2EDE8650"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29D37159"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FB02558" w14:textId="150B0799" w:rsidR="007E6BFF" w:rsidRPr="001666B1" w:rsidRDefault="001666B1" w:rsidP="00E36A2C">
            <w:pPr>
              <w:numPr>
                <w:ilvl w:val="0"/>
                <w:numId w:val="27"/>
              </w:numPr>
              <w:spacing w:before="100" w:beforeAutospacing="1" w:after="100" w:afterAutospacing="1"/>
              <w:rPr>
                <w:rFonts w:eastAsia="Times New Roman"/>
                <w:b/>
                <w:bCs/>
              </w:rPr>
            </w:pPr>
            <w:r w:rsidRPr="002E7273">
              <w:rPr>
                <w:rFonts w:ascii="Times New Roman" w:eastAsia="Times New Roman" w:hAnsi="Times New Roman" w:cs="Times New Roman"/>
                <w:sz w:val="24"/>
                <w:szCs w:val="24"/>
              </w:rPr>
              <w:t>Practical use of weighing and filling</w:t>
            </w:r>
          </w:p>
        </w:tc>
        <w:tc>
          <w:tcPr>
            <w:tcW w:w="2523" w:type="dxa"/>
          </w:tcPr>
          <w:p w14:paraId="13957BC9" w14:textId="024B60C2" w:rsidR="007E6BFF" w:rsidRPr="00965D5E" w:rsidRDefault="00B34877" w:rsidP="00E36A2C">
            <w:pPr>
              <w:pStyle w:val="ListParagraph"/>
              <w:numPr>
                <w:ilvl w:val="0"/>
                <w:numId w:val="27"/>
              </w:numPr>
              <w:rPr>
                <w:rFonts w:ascii="Times New Roman" w:hAnsi="Times New Roman" w:cs="Times New Roman"/>
                <w:color w:val="000000" w:themeColor="text1"/>
                <w:sz w:val="24"/>
                <w:szCs w:val="24"/>
              </w:rPr>
            </w:pPr>
            <w:r w:rsidRPr="00965D5E">
              <w:rPr>
                <w:rFonts w:ascii="Times New Roman" w:eastAsia="Times New Roman" w:hAnsi="Times New Roman" w:cs="Times New Roman"/>
                <w:sz w:val="24"/>
                <w:szCs w:val="24"/>
              </w:rPr>
              <w:t>Handling tools safely</w:t>
            </w:r>
          </w:p>
        </w:tc>
        <w:tc>
          <w:tcPr>
            <w:tcW w:w="2584" w:type="dxa"/>
          </w:tcPr>
          <w:p w14:paraId="68BA8730" w14:textId="679F4173" w:rsidR="007E6BFF" w:rsidRPr="00130F32" w:rsidRDefault="00130F32" w:rsidP="00E36A2C">
            <w:pPr>
              <w:numPr>
                <w:ilvl w:val="0"/>
                <w:numId w:val="28"/>
              </w:numPr>
              <w:spacing w:before="100" w:beforeAutospacing="1" w:after="100" w:afterAutospacing="1"/>
              <w:rPr>
                <w:rFonts w:asciiTheme="majorBidi" w:eastAsia="Times New Roman" w:hAnsiTheme="majorBidi" w:cstheme="majorBidi"/>
                <w:sz w:val="24"/>
                <w:szCs w:val="24"/>
              </w:rPr>
            </w:pPr>
            <w:r w:rsidRPr="00130F32">
              <w:rPr>
                <w:rFonts w:asciiTheme="majorBidi" w:hAnsiTheme="majorBidi" w:cstheme="majorBidi"/>
                <w:sz w:val="24"/>
                <w:szCs w:val="24"/>
              </w:rPr>
              <w:t xml:space="preserve">During packing, identify incorrect weight in filled salt </w:t>
            </w:r>
            <w:r w:rsidRPr="00130F32">
              <w:rPr>
                <w:rFonts w:asciiTheme="majorBidi" w:hAnsiTheme="majorBidi" w:cstheme="majorBidi"/>
                <w:sz w:val="24"/>
                <w:szCs w:val="24"/>
              </w:rPr>
              <w:lastRenderedPageBreak/>
              <w:t>bags and correct the error using the weighing scale.</w:t>
            </w:r>
          </w:p>
        </w:tc>
      </w:tr>
      <w:tr w:rsidR="00A87933" w:rsidRPr="00FD0092" w14:paraId="5E6013B8" w14:textId="77777777" w:rsidTr="008E2136">
        <w:tc>
          <w:tcPr>
            <w:tcW w:w="1950" w:type="dxa"/>
            <w:vMerge w:val="restart"/>
            <w:tcBorders>
              <w:top w:val="single" w:sz="4" w:space="0" w:color="auto"/>
            </w:tcBorders>
          </w:tcPr>
          <w:p w14:paraId="69F23943" w14:textId="77777777" w:rsidR="006D4D3E" w:rsidRDefault="006D4D3E" w:rsidP="006D4D3E">
            <w:pPr>
              <w:rPr>
                <w:rFonts w:ascii="Times New Roman" w:hAnsi="Times New Roman" w:cs="Times New Roman"/>
                <w:b/>
                <w:bCs/>
                <w:sz w:val="24"/>
                <w:szCs w:val="24"/>
              </w:rPr>
            </w:pPr>
            <w:r>
              <w:rPr>
                <w:rFonts w:ascii="Times New Roman" w:hAnsi="Times New Roman" w:cs="Times New Roman"/>
                <w:b/>
                <w:bCs/>
                <w:sz w:val="24"/>
                <w:szCs w:val="24"/>
              </w:rPr>
              <w:lastRenderedPageBreak/>
              <w:t>Week-5</w:t>
            </w:r>
          </w:p>
          <w:p w14:paraId="0C8BB462" w14:textId="4CB0EE4D" w:rsidR="006D4D3E" w:rsidRDefault="006D4D3E" w:rsidP="006D4D3E">
            <w:pPr>
              <w:rPr>
                <w:rFonts w:ascii="Times New Roman" w:hAnsi="Times New Roman" w:cs="Times New Roman"/>
                <w:b/>
                <w:bCs/>
                <w:sz w:val="24"/>
                <w:szCs w:val="24"/>
              </w:rPr>
            </w:pPr>
            <w:r>
              <w:rPr>
                <w:rFonts w:ascii="Times New Roman" w:hAnsi="Times New Roman" w:cs="Times New Roman"/>
                <w:b/>
                <w:bCs/>
                <w:sz w:val="24"/>
                <w:szCs w:val="24"/>
              </w:rPr>
              <w:t>Module-5</w:t>
            </w:r>
          </w:p>
          <w:p w14:paraId="67391E3C" w14:textId="1549C116" w:rsidR="00051ED4" w:rsidRPr="00051ED4" w:rsidRDefault="00051ED4" w:rsidP="006D4D3E">
            <w:pPr>
              <w:rPr>
                <w:rFonts w:ascii="Times New Roman" w:hAnsi="Times New Roman" w:cs="Times New Roman"/>
                <w:b/>
                <w:bCs/>
                <w:sz w:val="24"/>
                <w:szCs w:val="24"/>
              </w:rPr>
            </w:pPr>
            <w:r w:rsidRPr="00051ED4">
              <w:rPr>
                <w:rFonts w:ascii="Times New Roman" w:hAnsi="Times New Roman" w:cs="Times New Roman"/>
                <w:b/>
                <w:bCs/>
                <w:sz w:val="24"/>
                <w:szCs w:val="24"/>
              </w:rPr>
              <w:t>Salt Packing Methods &amp; Handling</w:t>
            </w:r>
          </w:p>
          <w:p w14:paraId="17876C48" w14:textId="77777777" w:rsidR="007E6BFF" w:rsidRPr="00331FDE" w:rsidRDefault="007E6BFF" w:rsidP="00EE5786">
            <w:pPr>
              <w:rPr>
                <w:rFonts w:ascii="Times New Roman" w:hAnsi="Times New Roman" w:cs="Times New Roman"/>
                <w:b/>
                <w:bCs/>
                <w:color w:val="000000" w:themeColor="text1"/>
                <w:sz w:val="24"/>
                <w:szCs w:val="24"/>
              </w:rPr>
            </w:pPr>
          </w:p>
        </w:tc>
        <w:tc>
          <w:tcPr>
            <w:tcW w:w="3400" w:type="dxa"/>
          </w:tcPr>
          <w:p w14:paraId="4151CA7E"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9BCE373" w14:textId="264CEAFD" w:rsidR="0091591C" w:rsidRDefault="0091591C" w:rsidP="00E36A2C">
            <w:pPr>
              <w:numPr>
                <w:ilvl w:val="0"/>
                <w:numId w:val="29"/>
              </w:numPr>
              <w:spacing w:before="100" w:beforeAutospacing="1" w:after="100" w:afterAutospacing="1"/>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Introduction to salt packing methods</w:t>
            </w:r>
          </w:p>
          <w:p w14:paraId="79D2106C" w14:textId="11C1FABD" w:rsidR="007E6BFF" w:rsidRPr="00CA53DD" w:rsidRDefault="00CA53DD" w:rsidP="00E36A2C">
            <w:pPr>
              <w:numPr>
                <w:ilvl w:val="0"/>
                <w:numId w:val="2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Manual packaging </w:t>
            </w:r>
          </w:p>
        </w:tc>
        <w:tc>
          <w:tcPr>
            <w:tcW w:w="2523" w:type="dxa"/>
          </w:tcPr>
          <w:p w14:paraId="4FF4125B" w14:textId="0D818CD6" w:rsidR="0091591C" w:rsidRPr="0091591C" w:rsidRDefault="0091591C" w:rsidP="00E36A2C">
            <w:pPr>
              <w:pStyle w:val="ListParagraph"/>
              <w:numPr>
                <w:ilvl w:val="0"/>
                <w:numId w:val="29"/>
              </w:numPr>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 xml:space="preserve">Definition and purpose of salt packing </w:t>
            </w:r>
          </w:p>
          <w:p w14:paraId="6170FC42" w14:textId="37007DB2" w:rsidR="0091591C" w:rsidRPr="0091591C" w:rsidRDefault="0091591C" w:rsidP="00E36A2C">
            <w:pPr>
              <w:pStyle w:val="ListParagraph"/>
              <w:numPr>
                <w:ilvl w:val="0"/>
                <w:numId w:val="29"/>
              </w:numPr>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 xml:space="preserve">Importance of proper packing in maintaining quality </w:t>
            </w:r>
          </w:p>
          <w:p w14:paraId="468A4997" w14:textId="20110EBC" w:rsidR="0091591C" w:rsidRPr="0091591C" w:rsidRDefault="0091591C" w:rsidP="00E36A2C">
            <w:pPr>
              <w:pStyle w:val="ListParagraph"/>
              <w:numPr>
                <w:ilvl w:val="0"/>
                <w:numId w:val="29"/>
              </w:numPr>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 xml:space="preserve">Types of salt packing (retail packing and bulk packing) </w:t>
            </w:r>
          </w:p>
          <w:p w14:paraId="423608FC" w14:textId="5FA4CD31" w:rsidR="0091591C" w:rsidRPr="0091591C" w:rsidRDefault="0091591C" w:rsidP="00E36A2C">
            <w:pPr>
              <w:pStyle w:val="ListParagraph"/>
              <w:numPr>
                <w:ilvl w:val="0"/>
                <w:numId w:val="29"/>
              </w:numPr>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 xml:space="preserve">Overview of packing process in salt industry </w:t>
            </w:r>
          </w:p>
          <w:p w14:paraId="670D5B40" w14:textId="0C747E81" w:rsidR="0091591C" w:rsidRDefault="0091591C" w:rsidP="00E36A2C">
            <w:pPr>
              <w:numPr>
                <w:ilvl w:val="0"/>
                <w:numId w:val="29"/>
              </w:numPr>
              <w:spacing w:before="100" w:beforeAutospacing="1" w:after="100" w:afterAutospacing="1"/>
              <w:rPr>
                <w:rFonts w:ascii="Times New Roman" w:eastAsia="Times New Roman" w:hAnsi="Times New Roman" w:cs="Times New Roman"/>
                <w:sz w:val="24"/>
                <w:szCs w:val="24"/>
              </w:rPr>
            </w:pPr>
            <w:r w:rsidRPr="0091591C">
              <w:rPr>
                <w:rFonts w:ascii="Times New Roman" w:eastAsia="Times New Roman" w:hAnsi="Times New Roman" w:cs="Times New Roman"/>
                <w:sz w:val="24"/>
                <w:szCs w:val="24"/>
              </w:rPr>
              <w:t>Role of worker in packing operations</w:t>
            </w:r>
          </w:p>
          <w:p w14:paraId="6B28D735" w14:textId="0BE4E40C" w:rsidR="00CA53DD" w:rsidRPr="002E7273" w:rsidRDefault="00CA53DD" w:rsidP="00E36A2C">
            <w:pPr>
              <w:numPr>
                <w:ilvl w:val="0"/>
                <w:numId w:val="2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Step-by-step packing </w:t>
            </w:r>
          </w:p>
          <w:p w14:paraId="0ACCF879" w14:textId="685CD1EB" w:rsidR="007E6BFF" w:rsidRPr="00CA53DD" w:rsidRDefault="00CA53DD" w:rsidP="00E36A2C">
            <w:pPr>
              <w:numPr>
                <w:ilvl w:val="0"/>
                <w:numId w:val="2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Avoiding contamination </w:t>
            </w:r>
          </w:p>
        </w:tc>
        <w:tc>
          <w:tcPr>
            <w:tcW w:w="2584" w:type="dxa"/>
          </w:tcPr>
          <w:p w14:paraId="7464E989" w14:textId="72C4E21F" w:rsidR="007E6BFF" w:rsidRPr="000C4199" w:rsidRDefault="001A0B9F" w:rsidP="00E36A2C">
            <w:pPr>
              <w:numPr>
                <w:ilvl w:val="0"/>
                <w:numId w:val="29"/>
              </w:numPr>
              <w:spacing w:before="100" w:beforeAutospacing="1" w:after="100" w:afterAutospacing="1"/>
              <w:rPr>
                <w:rFonts w:asciiTheme="majorBidi" w:eastAsia="Times New Roman" w:hAnsiTheme="majorBidi" w:cstheme="majorBidi"/>
                <w:sz w:val="24"/>
                <w:szCs w:val="24"/>
              </w:rPr>
            </w:pPr>
            <w:r w:rsidRPr="001A0B9F">
              <w:rPr>
                <w:rFonts w:asciiTheme="majorBidi" w:hAnsiTheme="majorBidi" w:cstheme="majorBidi"/>
                <w:sz w:val="24"/>
                <w:szCs w:val="24"/>
              </w:rPr>
              <w:t>Each student examines packing methods and selects suitable method for different quantities of salt.</w:t>
            </w:r>
          </w:p>
        </w:tc>
      </w:tr>
      <w:tr w:rsidR="00A87933" w:rsidRPr="00331FDE" w14:paraId="664E0ECA" w14:textId="77777777" w:rsidTr="008E2136">
        <w:tc>
          <w:tcPr>
            <w:tcW w:w="1950" w:type="dxa"/>
            <w:vMerge/>
          </w:tcPr>
          <w:p w14:paraId="26E169DD"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15240AF8"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FD7C045" w14:textId="62F7BEB4" w:rsidR="0057442F" w:rsidRPr="0057442F" w:rsidRDefault="0057442F" w:rsidP="00E36A2C">
            <w:pPr>
              <w:numPr>
                <w:ilvl w:val="0"/>
                <w:numId w:val="29"/>
              </w:numPr>
              <w:spacing w:before="100" w:beforeAutospacing="1" w:after="100" w:afterAutospacing="1"/>
              <w:rPr>
                <w:rFonts w:eastAsia="Times New Roman"/>
                <w:b/>
                <w:bCs/>
              </w:rPr>
            </w:pPr>
            <w:r w:rsidRPr="002E7273">
              <w:rPr>
                <w:rFonts w:ascii="Times New Roman" w:eastAsia="Times New Roman" w:hAnsi="Times New Roman" w:cs="Times New Roman"/>
                <w:sz w:val="24"/>
                <w:szCs w:val="24"/>
              </w:rPr>
              <w:t>Manual packaging</w:t>
            </w:r>
          </w:p>
          <w:p w14:paraId="30A70BF8" w14:textId="755D1D7C" w:rsidR="00540BE2" w:rsidRPr="00540BE2" w:rsidRDefault="00540BE2" w:rsidP="007C41D9">
            <w:pPr>
              <w:spacing w:before="100" w:beforeAutospacing="1" w:after="100" w:afterAutospacing="1"/>
              <w:ind w:left="720"/>
              <w:rPr>
                <w:rFonts w:ascii="Times New Roman" w:eastAsia="Times New Roman" w:hAnsi="Times New Roman" w:cs="Times New Roman"/>
                <w:sz w:val="24"/>
                <w:szCs w:val="24"/>
              </w:rPr>
            </w:pPr>
          </w:p>
        </w:tc>
        <w:tc>
          <w:tcPr>
            <w:tcW w:w="2523" w:type="dxa"/>
          </w:tcPr>
          <w:p w14:paraId="57CAC5D0" w14:textId="77777777" w:rsidR="00D4144E" w:rsidRPr="002E7273" w:rsidRDefault="00540BE2" w:rsidP="00E36A2C">
            <w:pPr>
              <w:numPr>
                <w:ilvl w:val="0"/>
                <w:numId w:val="2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 </w:t>
            </w:r>
            <w:r w:rsidR="00D4144E" w:rsidRPr="002E7273">
              <w:rPr>
                <w:rFonts w:ascii="Times New Roman" w:eastAsia="Times New Roman" w:hAnsi="Times New Roman" w:cs="Times New Roman"/>
                <w:sz w:val="24"/>
                <w:szCs w:val="24"/>
              </w:rPr>
              <w:t xml:space="preserve">Step-by-step packing </w:t>
            </w:r>
          </w:p>
          <w:p w14:paraId="1382E3EA" w14:textId="1913A278" w:rsidR="007E6BFF" w:rsidRPr="00540BE2" w:rsidRDefault="00D4144E" w:rsidP="00E36A2C">
            <w:pPr>
              <w:numPr>
                <w:ilvl w:val="0"/>
                <w:numId w:val="30"/>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Avoiding contamination</w:t>
            </w:r>
          </w:p>
        </w:tc>
        <w:tc>
          <w:tcPr>
            <w:tcW w:w="2584" w:type="dxa"/>
          </w:tcPr>
          <w:p w14:paraId="1F6E520A" w14:textId="0DFFBE42" w:rsidR="007E6BFF" w:rsidRPr="00331FDE" w:rsidRDefault="001A0B9F" w:rsidP="00E36A2C">
            <w:pPr>
              <w:numPr>
                <w:ilvl w:val="0"/>
                <w:numId w:val="30"/>
              </w:numPr>
              <w:spacing w:before="100" w:beforeAutospacing="1" w:after="100" w:afterAutospacing="1"/>
              <w:rPr>
                <w:rFonts w:ascii="Times New Roman" w:hAnsi="Times New Roman" w:cs="Times New Roman"/>
                <w:b/>
                <w:bCs/>
                <w:color w:val="000000" w:themeColor="text1"/>
                <w:sz w:val="24"/>
                <w:szCs w:val="24"/>
              </w:rPr>
            </w:pPr>
            <w:r w:rsidRPr="001A0B9F">
              <w:rPr>
                <w:rFonts w:asciiTheme="majorBidi" w:hAnsiTheme="majorBidi" w:cstheme="majorBidi"/>
                <w:sz w:val="24"/>
                <w:szCs w:val="24"/>
              </w:rPr>
              <w:t>During packaging, each student fills salt into bags ensuring correct weight and hygiene.</w:t>
            </w:r>
          </w:p>
        </w:tc>
      </w:tr>
      <w:tr w:rsidR="00A87933" w:rsidRPr="00331FDE" w14:paraId="4DC4A495" w14:textId="77777777" w:rsidTr="008E2136">
        <w:tc>
          <w:tcPr>
            <w:tcW w:w="1950" w:type="dxa"/>
            <w:vMerge/>
          </w:tcPr>
          <w:p w14:paraId="5B9A4E52"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49BB920E"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BDEFD00" w14:textId="27B2DD03" w:rsidR="007E6BFF" w:rsidRPr="0057442F" w:rsidRDefault="0057442F" w:rsidP="00E36A2C">
            <w:pPr>
              <w:numPr>
                <w:ilvl w:val="0"/>
                <w:numId w:val="29"/>
              </w:numPr>
              <w:spacing w:before="100" w:beforeAutospacing="1" w:after="100" w:afterAutospacing="1"/>
              <w:rPr>
                <w:rStyle w:val="MSGENFONTSTYLENAMETEMPLATEROLENUMBERMSGENFONTSTYLENAMEBYROLETEXT2MSGENFONTSTYLEMODIFERNOTBOLD"/>
                <w:rFonts w:asciiTheme="minorHAnsi" w:eastAsia="Times New Roman" w:hAnsiTheme="minorHAnsi" w:cstheme="minorBidi"/>
                <w:color w:val="auto"/>
                <w:sz w:val="22"/>
                <w:szCs w:val="22"/>
                <w:lang w:bidi="ar-SA"/>
              </w:rPr>
            </w:pPr>
            <w:r w:rsidRPr="002E7273">
              <w:rPr>
                <w:rFonts w:ascii="Times New Roman" w:eastAsia="Times New Roman" w:hAnsi="Times New Roman" w:cs="Times New Roman"/>
                <w:sz w:val="24"/>
                <w:szCs w:val="24"/>
              </w:rPr>
              <w:t>Manual packaging</w:t>
            </w:r>
          </w:p>
        </w:tc>
        <w:tc>
          <w:tcPr>
            <w:tcW w:w="2523" w:type="dxa"/>
          </w:tcPr>
          <w:p w14:paraId="214C8A45" w14:textId="77777777" w:rsidR="00D4144E" w:rsidRPr="002E7273" w:rsidRDefault="00D4144E" w:rsidP="00E36A2C">
            <w:pPr>
              <w:numPr>
                <w:ilvl w:val="0"/>
                <w:numId w:val="29"/>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Step-by-step packing </w:t>
            </w:r>
          </w:p>
          <w:p w14:paraId="749CC1A3" w14:textId="10614725" w:rsidR="007E6BFF" w:rsidRPr="00965D5E" w:rsidRDefault="00D4144E" w:rsidP="00E36A2C">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965D5E">
              <w:rPr>
                <w:rFonts w:ascii="Times New Roman" w:eastAsia="Times New Roman" w:hAnsi="Times New Roman" w:cs="Times New Roman"/>
                <w:sz w:val="24"/>
                <w:szCs w:val="24"/>
              </w:rPr>
              <w:t>Avoiding contamination</w:t>
            </w:r>
          </w:p>
        </w:tc>
        <w:tc>
          <w:tcPr>
            <w:tcW w:w="2584" w:type="dxa"/>
          </w:tcPr>
          <w:p w14:paraId="3CBD85D9" w14:textId="3582B0B9" w:rsidR="007E6BFF" w:rsidRPr="00956439" w:rsidRDefault="001A0B9F" w:rsidP="00956439">
            <w:pPr>
              <w:pStyle w:val="NormalWeb"/>
              <w:numPr>
                <w:ilvl w:val="0"/>
                <w:numId w:val="29"/>
              </w:numPr>
              <w:rPr>
                <w:b/>
                <w:bCs/>
              </w:rPr>
            </w:pPr>
            <w:r w:rsidRPr="001A0B9F">
              <w:rPr>
                <w:rStyle w:val="Strong"/>
                <w:b w:val="0"/>
                <w:bCs w:val="0"/>
              </w:rPr>
              <w:t>Each student fills large salt bags (25kg/50kg) ensuring uniformity and proper handling. Complete within 20 minutes.</w:t>
            </w:r>
          </w:p>
        </w:tc>
      </w:tr>
      <w:tr w:rsidR="00A87933" w:rsidRPr="00331FDE" w14:paraId="2BC5A093" w14:textId="77777777" w:rsidTr="008E2136">
        <w:tc>
          <w:tcPr>
            <w:tcW w:w="1950" w:type="dxa"/>
            <w:vMerge w:val="restart"/>
          </w:tcPr>
          <w:p w14:paraId="3F23B90E" w14:textId="4E39EE6D" w:rsidR="007E6BFF" w:rsidRDefault="007E6BFF" w:rsidP="00EE5786">
            <w:pPr>
              <w:rPr>
                <w:rFonts w:ascii="Times New Roman" w:hAnsi="Times New Roman" w:cs="Times New Roman"/>
                <w:b/>
                <w:bCs/>
                <w:sz w:val="24"/>
                <w:szCs w:val="24"/>
              </w:rPr>
            </w:pPr>
            <w:r>
              <w:rPr>
                <w:rFonts w:ascii="Times New Roman" w:hAnsi="Times New Roman" w:cs="Times New Roman"/>
                <w:b/>
                <w:bCs/>
                <w:sz w:val="24"/>
                <w:szCs w:val="24"/>
              </w:rPr>
              <w:t>Week-</w:t>
            </w:r>
            <w:r w:rsidR="009A349E">
              <w:rPr>
                <w:rFonts w:ascii="Times New Roman" w:hAnsi="Times New Roman" w:cs="Times New Roman"/>
                <w:b/>
                <w:bCs/>
                <w:sz w:val="24"/>
                <w:szCs w:val="24"/>
              </w:rPr>
              <w:t>6</w:t>
            </w:r>
          </w:p>
          <w:p w14:paraId="48D83040" w14:textId="77777777" w:rsidR="00BD31C5" w:rsidRDefault="00BD31C5" w:rsidP="00BD31C5">
            <w:pPr>
              <w:rPr>
                <w:rFonts w:ascii="Times New Roman" w:hAnsi="Times New Roman" w:cs="Times New Roman"/>
                <w:b/>
                <w:bCs/>
                <w:sz w:val="24"/>
                <w:szCs w:val="24"/>
              </w:rPr>
            </w:pPr>
            <w:r>
              <w:rPr>
                <w:rFonts w:ascii="Times New Roman" w:hAnsi="Times New Roman" w:cs="Times New Roman"/>
                <w:b/>
                <w:bCs/>
                <w:sz w:val="24"/>
                <w:szCs w:val="24"/>
              </w:rPr>
              <w:t>Module-5</w:t>
            </w:r>
          </w:p>
          <w:p w14:paraId="28BFE1EA" w14:textId="77777777" w:rsidR="00BD31C5" w:rsidRPr="00051ED4" w:rsidRDefault="00BD31C5" w:rsidP="00BD31C5">
            <w:pPr>
              <w:rPr>
                <w:rFonts w:ascii="Times New Roman" w:hAnsi="Times New Roman" w:cs="Times New Roman"/>
                <w:b/>
                <w:bCs/>
                <w:sz w:val="24"/>
                <w:szCs w:val="24"/>
              </w:rPr>
            </w:pPr>
            <w:r w:rsidRPr="00051ED4">
              <w:rPr>
                <w:rFonts w:ascii="Times New Roman" w:hAnsi="Times New Roman" w:cs="Times New Roman"/>
                <w:b/>
                <w:bCs/>
                <w:sz w:val="24"/>
                <w:szCs w:val="24"/>
              </w:rPr>
              <w:t>Salt Packing Methods &amp; Handling</w:t>
            </w:r>
          </w:p>
          <w:p w14:paraId="56244782" w14:textId="77777777" w:rsidR="00BD31C5" w:rsidRDefault="00BD31C5" w:rsidP="00EE5786">
            <w:pPr>
              <w:rPr>
                <w:rFonts w:ascii="Times New Roman" w:hAnsi="Times New Roman" w:cs="Times New Roman"/>
                <w:b/>
                <w:bCs/>
                <w:sz w:val="24"/>
                <w:szCs w:val="24"/>
              </w:rPr>
            </w:pPr>
          </w:p>
          <w:p w14:paraId="587F1BC9" w14:textId="77777777" w:rsidR="007E6BFF" w:rsidRPr="00A9138B" w:rsidRDefault="007E6BFF" w:rsidP="00EE5786">
            <w:pPr>
              <w:rPr>
                <w:rFonts w:ascii="Times New Roman" w:hAnsi="Times New Roman" w:cs="Times New Roman"/>
                <w:b/>
                <w:bCs/>
                <w:color w:val="000000" w:themeColor="text1"/>
                <w:sz w:val="24"/>
                <w:szCs w:val="24"/>
              </w:rPr>
            </w:pPr>
          </w:p>
        </w:tc>
        <w:tc>
          <w:tcPr>
            <w:tcW w:w="3400" w:type="dxa"/>
          </w:tcPr>
          <w:p w14:paraId="1F59D5B9"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5468DCAB" w14:textId="0A1FC811" w:rsidR="007E6BFF" w:rsidRPr="006F568A" w:rsidRDefault="00C50F5C" w:rsidP="00E36A2C">
            <w:pPr>
              <w:pStyle w:val="ListParagraph"/>
              <w:widowControl w:val="0"/>
              <w:numPr>
                <w:ilvl w:val="0"/>
                <w:numId w:val="33"/>
              </w:numPr>
              <w:spacing w:after="160" w:line="259" w:lineRule="auto"/>
              <w:rPr>
                <w:rFonts w:ascii="Times New Roman" w:eastAsia="Arial" w:hAnsi="Times New Roman" w:cs="Times New Roman"/>
                <w:b/>
                <w:bCs/>
                <w:color w:val="000000" w:themeColor="text1"/>
                <w:sz w:val="24"/>
                <w:szCs w:val="24"/>
                <w:lang w:bidi="en-US"/>
              </w:rPr>
            </w:pPr>
            <w:r w:rsidRPr="00C50F5C">
              <w:rPr>
                <w:rFonts w:ascii="Times New Roman" w:eastAsia="Times New Roman" w:hAnsi="Times New Roman" w:cs="Times New Roman"/>
                <w:sz w:val="24"/>
                <w:szCs w:val="24"/>
              </w:rPr>
              <w:t>Handling techniques</w:t>
            </w:r>
          </w:p>
        </w:tc>
        <w:tc>
          <w:tcPr>
            <w:tcW w:w="2523" w:type="dxa"/>
          </w:tcPr>
          <w:p w14:paraId="13E047D3" w14:textId="77777777" w:rsidR="00C50F5C" w:rsidRDefault="00C50F5C" w:rsidP="00E36A2C">
            <w:pPr>
              <w:numPr>
                <w:ilvl w:val="0"/>
                <w:numId w:val="30"/>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Safe movement of bags </w:t>
            </w:r>
          </w:p>
          <w:p w14:paraId="55E66A61" w14:textId="4EEA76E6" w:rsidR="007E6BFF" w:rsidRPr="00C50F5C" w:rsidRDefault="00C50F5C" w:rsidP="00E36A2C">
            <w:pPr>
              <w:numPr>
                <w:ilvl w:val="0"/>
                <w:numId w:val="30"/>
              </w:numPr>
              <w:spacing w:before="100" w:beforeAutospacing="1" w:after="100" w:afterAutospacing="1"/>
              <w:rPr>
                <w:rFonts w:ascii="Times New Roman" w:eastAsia="Times New Roman" w:hAnsi="Times New Roman" w:cs="Times New Roman"/>
                <w:sz w:val="24"/>
                <w:szCs w:val="24"/>
              </w:rPr>
            </w:pPr>
            <w:r w:rsidRPr="00C50F5C">
              <w:rPr>
                <w:rFonts w:ascii="Times New Roman" w:eastAsia="Times New Roman" w:hAnsi="Times New Roman" w:cs="Times New Roman"/>
                <w:sz w:val="24"/>
                <w:szCs w:val="24"/>
              </w:rPr>
              <w:t>Preventing damage</w:t>
            </w:r>
          </w:p>
        </w:tc>
        <w:tc>
          <w:tcPr>
            <w:tcW w:w="2584" w:type="dxa"/>
          </w:tcPr>
          <w:p w14:paraId="038BF86A" w14:textId="3F77EF5B" w:rsidR="007E6BFF" w:rsidRPr="00576BA9" w:rsidRDefault="00576BA9" w:rsidP="00576BA9">
            <w:pPr>
              <w:pStyle w:val="NormalWeb"/>
              <w:numPr>
                <w:ilvl w:val="0"/>
                <w:numId w:val="30"/>
              </w:numPr>
              <w:rPr>
                <w:b/>
                <w:bCs/>
              </w:rPr>
            </w:pPr>
            <w:r w:rsidRPr="00576BA9">
              <w:rPr>
                <w:rStyle w:val="Strong"/>
                <w:b w:val="0"/>
                <w:bCs w:val="0"/>
              </w:rPr>
              <w:t>During packing, verify the weight of each bag and correct any underweight or overweight issue.</w:t>
            </w:r>
          </w:p>
        </w:tc>
      </w:tr>
      <w:tr w:rsidR="00A87933" w:rsidRPr="00331FDE" w14:paraId="33E76A35" w14:textId="77777777" w:rsidTr="008E2136">
        <w:tc>
          <w:tcPr>
            <w:tcW w:w="1950" w:type="dxa"/>
            <w:vMerge/>
          </w:tcPr>
          <w:p w14:paraId="57ADE55E"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4545294E"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FDD6042" w14:textId="15517620" w:rsidR="00A353A2" w:rsidRPr="00A353A2" w:rsidRDefault="00A353A2" w:rsidP="00E36A2C">
            <w:pPr>
              <w:pStyle w:val="ListParagraph"/>
              <w:widowControl w:val="0"/>
              <w:numPr>
                <w:ilvl w:val="0"/>
                <w:numId w:val="3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C50F5C">
              <w:rPr>
                <w:rFonts w:ascii="Times New Roman" w:eastAsia="Times New Roman" w:hAnsi="Times New Roman" w:cs="Times New Roman"/>
                <w:sz w:val="24"/>
                <w:szCs w:val="24"/>
              </w:rPr>
              <w:t>Handling techniques</w:t>
            </w:r>
          </w:p>
          <w:p w14:paraId="094E6D3B" w14:textId="77777777" w:rsidR="007E6BFF" w:rsidRPr="00D85761" w:rsidRDefault="007E6BFF" w:rsidP="00EE5786">
            <w:pPr>
              <w:spacing w:before="100" w:beforeAutospacing="1" w:after="100" w:afterAutospacing="1"/>
              <w:rPr>
                <w:rFonts w:ascii="Times New Roman" w:eastAsia="Times New Roman" w:hAnsi="Times New Roman" w:cs="Times New Roman"/>
                <w:sz w:val="24"/>
                <w:szCs w:val="24"/>
              </w:rPr>
            </w:pPr>
          </w:p>
        </w:tc>
        <w:tc>
          <w:tcPr>
            <w:tcW w:w="2523" w:type="dxa"/>
          </w:tcPr>
          <w:p w14:paraId="653E0DC3" w14:textId="77777777" w:rsidR="00A353A2" w:rsidRDefault="00A353A2" w:rsidP="00E36A2C">
            <w:pPr>
              <w:numPr>
                <w:ilvl w:val="0"/>
                <w:numId w:val="30"/>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Safe movement of bags </w:t>
            </w:r>
          </w:p>
          <w:p w14:paraId="20C12662" w14:textId="18A2E6F5" w:rsidR="007E6BFF" w:rsidRPr="00CD796A" w:rsidRDefault="00A353A2" w:rsidP="00A353A2">
            <w:pPr>
              <w:spacing w:before="100" w:beforeAutospacing="1" w:after="100" w:afterAutospacing="1"/>
              <w:ind w:left="720"/>
              <w:rPr>
                <w:rFonts w:ascii="Times New Roman" w:eastAsia="Times New Roman" w:hAnsi="Times New Roman" w:cs="Times New Roman"/>
                <w:sz w:val="24"/>
                <w:szCs w:val="24"/>
              </w:rPr>
            </w:pPr>
            <w:r w:rsidRPr="00C50F5C">
              <w:rPr>
                <w:rFonts w:ascii="Times New Roman" w:eastAsia="Times New Roman" w:hAnsi="Times New Roman" w:cs="Times New Roman"/>
                <w:sz w:val="24"/>
                <w:szCs w:val="24"/>
              </w:rPr>
              <w:t>Preventing damage</w:t>
            </w:r>
          </w:p>
        </w:tc>
        <w:tc>
          <w:tcPr>
            <w:tcW w:w="2584" w:type="dxa"/>
          </w:tcPr>
          <w:p w14:paraId="2CEA4F0D" w14:textId="2162C30F" w:rsidR="007E6BFF" w:rsidRPr="00DF1EEA" w:rsidRDefault="00C11276" w:rsidP="00E36A2C">
            <w:pPr>
              <w:numPr>
                <w:ilvl w:val="0"/>
                <w:numId w:val="32"/>
              </w:numPr>
              <w:spacing w:before="100" w:beforeAutospacing="1" w:after="100" w:afterAutospacing="1"/>
              <w:rPr>
                <w:rFonts w:asciiTheme="majorBidi" w:eastAsia="Times New Roman" w:hAnsiTheme="majorBidi" w:cstheme="majorBidi"/>
                <w:sz w:val="24"/>
                <w:szCs w:val="24"/>
              </w:rPr>
            </w:pPr>
            <w:r w:rsidRPr="00C11276">
              <w:rPr>
                <w:rFonts w:asciiTheme="majorBidi" w:hAnsiTheme="majorBidi" w:cstheme="majorBidi"/>
                <w:sz w:val="24"/>
                <w:szCs w:val="24"/>
              </w:rPr>
              <w:t>While packing, each student verifies weight and corrects underweight or overweight bags.</w:t>
            </w:r>
          </w:p>
        </w:tc>
      </w:tr>
      <w:tr w:rsidR="00A87933" w:rsidRPr="00FD0092" w14:paraId="54CF511A" w14:textId="77777777" w:rsidTr="008E2136">
        <w:tc>
          <w:tcPr>
            <w:tcW w:w="1950" w:type="dxa"/>
            <w:vMerge/>
          </w:tcPr>
          <w:p w14:paraId="4FE24DD7"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37D12219"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6D15EF9F" w14:textId="1ACDAC30" w:rsidR="007E6BFF" w:rsidRPr="006F568A" w:rsidRDefault="00A87933" w:rsidP="00E36A2C">
            <w:pPr>
              <w:numPr>
                <w:ilvl w:val="0"/>
                <w:numId w:val="3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Packaging methods </w:t>
            </w:r>
          </w:p>
        </w:tc>
        <w:tc>
          <w:tcPr>
            <w:tcW w:w="2523" w:type="dxa"/>
          </w:tcPr>
          <w:p w14:paraId="7D969F18" w14:textId="5CF8C9D8" w:rsidR="007E6BFF" w:rsidRPr="007B3608" w:rsidRDefault="00A87933" w:rsidP="00E36A2C">
            <w:pPr>
              <w:numPr>
                <w:ilvl w:val="0"/>
                <w:numId w:val="32"/>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Manual and bulk packaging </w:t>
            </w:r>
          </w:p>
        </w:tc>
        <w:tc>
          <w:tcPr>
            <w:tcW w:w="2584" w:type="dxa"/>
          </w:tcPr>
          <w:p w14:paraId="16625122" w14:textId="478E3FBB" w:rsidR="007E6BFF" w:rsidRPr="00C55F0D" w:rsidRDefault="00C11276" w:rsidP="00E36A2C">
            <w:pPr>
              <w:numPr>
                <w:ilvl w:val="0"/>
                <w:numId w:val="32"/>
              </w:numPr>
              <w:spacing w:before="100" w:beforeAutospacing="1" w:after="100" w:afterAutospacing="1"/>
              <w:rPr>
                <w:rFonts w:asciiTheme="majorBidi" w:eastAsia="Times New Roman" w:hAnsiTheme="majorBidi" w:cstheme="majorBidi"/>
                <w:sz w:val="24"/>
                <w:szCs w:val="24"/>
              </w:rPr>
            </w:pPr>
            <w:r w:rsidRPr="00C11276">
              <w:rPr>
                <w:rFonts w:asciiTheme="majorBidi" w:hAnsiTheme="majorBidi" w:cstheme="majorBidi"/>
                <w:sz w:val="24"/>
                <w:szCs w:val="24"/>
              </w:rPr>
              <w:t>During handling, each student prevents contamination and maintains cleanliness standards.</w:t>
            </w:r>
          </w:p>
        </w:tc>
      </w:tr>
      <w:tr w:rsidR="00A87933" w:rsidRPr="00331FDE" w14:paraId="0EA306FF" w14:textId="77777777" w:rsidTr="008E2136">
        <w:tc>
          <w:tcPr>
            <w:tcW w:w="1950" w:type="dxa"/>
            <w:vMerge/>
          </w:tcPr>
          <w:p w14:paraId="306744CA"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04C6B3E8"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5F07970" w14:textId="17DD5B0D" w:rsidR="007E6BFF" w:rsidRPr="006F568A" w:rsidRDefault="007B3608" w:rsidP="00E36A2C">
            <w:pPr>
              <w:numPr>
                <w:ilvl w:val="0"/>
                <w:numId w:val="31"/>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Packaging methods </w:t>
            </w:r>
          </w:p>
        </w:tc>
        <w:tc>
          <w:tcPr>
            <w:tcW w:w="2523" w:type="dxa"/>
          </w:tcPr>
          <w:p w14:paraId="4F6449E5" w14:textId="77777777" w:rsidR="007B3608" w:rsidRDefault="007E6BFF" w:rsidP="00E36A2C">
            <w:pPr>
              <w:numPr>
                <w:ilvl w:val="0"/>
                <w:numId w:val="32"/>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 </w:t>
            </w:r>
            <w:r w:rsidR="007B3608" w:rsidRPr="002E7273">
              <w:rPr>
                <w:rFonts w:ascii="Times New Roman" w:eastAsia="Times New Roman" w:hAnsi="Times New Roman" w:cs="Times New Roman"/>
                <w:sz w:val="24"/>
                <w:szCs w:val="24"/>
              </w:rPr>
              <w:t>Quality handling practices</w:t>
            </w:r>
          </w:p>
          <w:p w14:paraId="056F9356" w14:textId="1C208C42" w:rsidR="007E6BFF" w:rsidRPr="00B44DC3" w:rsidRDefault="007E6BFF" w:rsidP="007B3608">
            <w:pPr>
              <w:spacing w:before="100" w:beforeAutospacing="1" w:after="100" w:afterAutospacing="1"/>
              <w:rPr>
                <w:rFonts w:ascii="Times New Roman" w:eastAsia="Times New Roman" w:hAnsi="Times New Roman" w:cs="Times New Roman"/>
                <w:sz w:val="24"/>
                <w:szCs w:val="24"/>
              </w:rPr>
            </w:pPr>
          </w:p>
        </w:tc>
        <w:tc>
          <w:tcPr>
            <w:tcW w:w="2584" w:type="dxa"/>
          </w:tcPr>
          <w:p w14:paraId="2473EEF6" w14:textId="26485D90" w:rsidR="007E6BFF" w:rsidRPr="00AD34B6" w:rsidRDefault="00AD34B6" w:rsidP="00AD34B6">
            <w:pPr>
              <w:pStyle w:val="ListParagraph"/>
              <w:numPr>
                <w:ilvl w:val="0"/>
                <w:numId w:val="30"/>
              </w:numPr>
              <w:spacing w:before="100" w:beforeAutospacing="1" w:after="100" w:afterAutospacing="1"/>
              <w:rPr>
                <w:rFonts w:asciiTheme="majorBidi" w:hAnsiTheme="majorBidi" w:cstheme="majorBidi"/>
                <w:b/>
                <w:bCs/>
                <w:color w:val="000000" w:themeColor="text1"/>
                <w:sz w:val="24"/>
                <w:szCs w:val="24"/>
              </w:rPr>
            </w:pPr>
            <w:r w:rsidRPr="00AD34B6">
              <w:rPr>
                <w:rFonts w:asciiTheme="majorBidi" w:hAnsiTheme="majorBidi" w:cstheme="majorBidi"/>
                <w:sz w:val="24"/>
                <w:szCs w:val="24"/>
              </w:rPr>
              <w:t>Handle and move packed salt bags safely without causing damage.</w:t>
            </w:r>
          </w:p>
        </w:tc>
      </w:tr>
      <w:tr w:rsidR="00A87933" w:rsidRPr="00331FDE" w14:paraId="33AFB3A6" w14:textId="77777777" w:rsidTr="008E2136">
        <w:tc>
          <w:tcPr>
            <w:tcW w:w="1950" w:type="dxa"/>
            <w:vMerge/>
          </w:tcPr>
          <w:p w14:paraId="1F501DE2" w14:textId="77777777" w:rsidR="007E6BFF" w:rsidRPr="00331FDE" w:rsidRDefault="007E6BFF" w:rsidP="00EE5786">
            <w:pPr>
              <w:jc w:val="center"/>
              <w:rPr>
                <w:rFonts w:ascii="Times New Roman" w:hAnsi="Times New Roman" w:cs="Times New Roman"/>
                <w:b/>
                <w:bCs/>
                <w:color w:val="000000" w:themeColor="text1"/>
                <w:sz w:val="24"/>
                <w:szCs w:val="24"/>
              </w:rPr>
            </w:pPr>
          </w:p>
        </w:tc>
        <w:tc>
          <w:tcPr>
            <w:tcW w:w="3400" w:type="dxa"/>
          </w:tcPr>
          <w:p w14:paraId="5F97383F" w14:textId="77777777" w:rsidR="007E6BFF" w:rsidRDefault="007E6BFF"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755BE39" w14:textId="183FC2F2" w:rsidR="007E6BFF" w:rsidRPr="007B3608" w:rsidRDefault="007B3608" w:rsidP="00E36A2C">
            <w:pPr>
              <w:numPr>
                <w:ilvl w:val="0"/>
                <w:numId w:val="31"/>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 xml:space="preserve">Packaging methods </w:t>
            </w:r>
          </w:p>
        </w:tc>
        <w:tc>
          <w:tcPr>
            <w:tcW w:w="2523" w:type="dxa"/>
          </w:tcPr>
          <w:p w14:paraId="3D319378" w14:textId="77777777" w:rsidR="007D6B35" w:rsidRPr="007D6B35" w:rsidRDefault="007B3608" w:rsidP="00E36A2C">
            <w:pPr>
              <w:numPr>
                <w:ilvl w:val="0"/>
                <w:numId w:val="32"/>
              </w:numPr>
              <w:rPr>
                <w:rFonts w:ascii="Times New Roman" w:hAnsi="Times New Roman" w:cs="Times New Roman"/>
                <w:b/>
                <w:bCs/>
                <w:color w:val="000000" w:themeColor="text1"/>
                <w:sz w:val="24"/>
                <w:szCs w:val="24"/>
              </w:rPr>
            </w:pPr>
            <w:r w:rsidRPr="00A87933">
              <w:rPr>
                <w:rFonts w:ascii="Times New Roman" w:eastAsia="Times New Roman" w:hAnsi="Times New Roman" w:cs="Times New Roman"/>
                <w:sz w:val="24"/>
                <w:szCs w:val="24"/>
              </w:rPr>
              <w:t>Clean packaging</w:t>
            </w:r>
          </w:p>
          <w:p w14:paraId="3F6F7BC8" w14:textId="68025988" w:rsidR="007E6BFF" w:rsidRPr="00873F6C" w:rsidRDefault="007B3608" w:rsidP="007D6B35">
            <w:pPr>
              <w:ind w:left="720"/>
              <w:rPr>
                <w:rFonts w:ascii="Times New Roman" w:hAnsi="Times New Roman" w:cs="Times New Roman"/>
                <w:b/>
                <w:bCs/>
                <w:color w:val="000000" w:themeColor="text1"/>
                <w:sz w:val="24"/>
                <w:szCs w:val="24"/>
              </w:rPr>
            </w:pPr>
            <w:r w:rsidRPr="00A87933">
              <w:rPr>
                <w:rFonts w:ascii="Times New Roman" w:eastAsia="Times New Roman" w:hAnsi="Times New Roman" w:cs="Times New Roman"/>
                <w:sz w:val="24"/>
                <w:szCs w:val="24"/>
              </w:rPr>
              <w:t>environment</w:t>
            </w:r>
          </w:p>
        </w:tc>
        <w:tc>
          <w:tcPr>
            <w:tcW w:w="2584" w:type="dxa"/>
          </w:tcPr>
          <w:p w14:paraId="32EC70CA" w14:textId="066ED6EE" w:rsidR="007E6BFF" w:rsidRPr="006D2E5E" w:rsidRDefault="006D2E5E" w:rsidP="006D2E5E">
            <w:pPr>
              <w:pStyle w:val="NormalWeb"/>
              <w:numPr>
                <w:ilvl w:val="0"/>
                <w:numId w:val="30"/>
              </w:numPr>
              <w:rPr>
                <w:b/>
                <w:bCs/>
              </w:rPr>
            </w:pPr>
            <w:r w:rsidRPr="006D2E5E">
              <w:rPr>
                <w:rStyle w:val="Strong"/>
                <w:b w:val="0"/>
                <w:bCs w:val="0"/>
              </w:rPr>
              <w:t>During packing work, wear PPE and ensure cleanliness to prevent contamination of salt.</w:t>
            </w:r>
          </w:p>
        </w:tc>
      </w:tr>
      <w:tr w:rsidR="006F0B27" w:rsidRPr="00331FDE" w14:paraId="6A31E023" w14:textId="77777777" w:rsidTr="008E2136">
        <w:tc>
          <w:tcPr>
            <w:tcW w:w="1950" w:type="dxa"/>
            <w:vMerge w:val="restart"/>
          </w:tcPr>
          <w:p w14:paraId="26E382A6" w14:textId="77777777" w:rsidR="006F0B27" w:rsidRDefault="006F0B27" w:rsidP="006F0B27">
            <w:pPr>
              <w:rPr>
                <w:rFonts w:ascii="Times New Roman" w:hAnsi="Times New Roman" w:cs="Times New Roman"/>
                <w:b/>
                <w:bCs/>
                <w:sz w:val="24"/>
                <w:szCs w:val="24"/>
              </w:rPr>
            </w:pPr>
            <w:r>
              <w:rPr>
                <w:rFonts w:ascii="Times New Roman" w:hAnsi="Times New Roman" w:cs="Times New Roman"/>
                <w:b/>
                <w:bCs/>
                <w:sz w:val="24"/>
                <w:szCs w:val="24"/>
              </w:rPr>
              <w:t>Week-7</w:t>
            </w:r>
          </w:p>
          <w:p w14:paraId="0117EC95" w14:textId="77777777" w:rsidR="006F0B27" w:rsidRDefault="006F0B27" w:rsidP="006F0B27">
            <w:pPr>
              <w:rPr>
                <w:rFonts w:ascii="Times New Roman" w:hAnsi="Times New Roman" w:cs="Times New Roman"/>
                <w:b/>
                <w:bCs/>
                <w:sz w:val="24"/>
                <w:szCs w:val="24"/>
              </w:rPr>
            </w:pPr>
            <w:r>
              <w:rPr>
                <w:rFonts w:ascii="Times New Roman" w:hAnsi="Times New Roman" w:cs="Times New Roman"/>
                <w:b/>
                <w:bCs/>
                <w:sz w:val="24"/>
                <w:szCs w:val="24"/>
              </w:rPr>
              <w:t>Module-6</w:t>
            </w:r>
          </w:p>
          <w:p w14:paraId="0DDBAE2E" w14:textId="77777777" w:rsidR="006F0B27" w:rsidRPr="004B33E0" w:rsidRDefault="006F0B27" w:rsidP="006F0B27">
            <w:pPr>
              <w:rPr>
                <w:rFonts w:ascii="Times New Roman" w:hAnsi="Times New Roman" w:cs="Times New Roman"/>
                <w:b/>
                <w:bCs/>
                <w:sz w:val="24"/>
                <w:szCs w:val="24"/>
              </w:rPr>
            </w:pPr>
            <w:r w:rsidRPr="004B33E0">
              <w:rPr>
                <w:rFonts w:ascii="Times New Roman" w:eastAsia="Times New Roman" w:hAnsi="Times New Roman" w:cs="Times New Roman"/>
                <w:b/>
                <w:bCs/>
                <w:sz w:val="24"/>
                <w:szCs w:val="24"/>
              </w:rPr>
              <w:t>Quality Control in Salt Packaging</w:t>
            </w:r>
          </w:p>
          <w:p w14:paraId="413CA6BF" w14:textId="77777777" w:rsidR="006F0B27" w:rsidRPr="006C63F4" w:rsidRDefault="006F0B27" w:rsidP="00EE5786">
            <w:pPr>
              <w:rPr>
                <w:rFonts w:ascii="Times New Roman" w:hAnsi="Times New Roman" w:cs="Times New Roman"/>
                <w:b/>
                <w:bCs/>
                <w:color w:val="000000" w:themeColor="text1"/>
                <w:sz w:val="24"/>
                <w:szCs w:val="24"/>
              </w:rPr>
            </w:pPr>
          </w:p>
        </w:tc>
        <w:tc>
          <w:tcPr>
            <w:tcW w:w="3400" w:type="dxa"/>
          </w:tcPr>
          <w:p w14:paraId="3BC54F58" w14:textId="72F66C53" w:rsidR="006F0B27" w:rsidRDefault="006F0B27" w:rsidP="006F0B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1</w:t>
            </w:r>
          </w:p>
          <w:p w14:paraId="7957589A" w14:textId="0FA45E56" w:rsidR="006F0B27" w:rsidRPr="006F568A" w:rsidRDefault="00922678"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Quality control basics </w:t>
            </w:r>
          </w:p>
        </w:tc>
        <w:tc>
          <w:tcPr>
            <w:tcW w:w="2523" w:type="dxa"/>
          </w:tcPr>
          <w:p w14:paraId="26EF0C99" w14:textId="10D81078" w:rsidR="006F0B27" w:rsidRPr="00FB1435" w:rsidRDefault="00FB1435" w:rsidP="00E36A2C">
            <w:pPr>
              <w:numPr>
                <w:ilvl w:val="0"/>
                <w:numId w:val="35"/>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Importance of quality control </w:t>
            </w:r>
          </w:p>
        </w:tc>
        <w:tc>
          <w:tcPr>
            <w:tcW w:w="2584" w:type="dxa"/>
          </w:tcPr>
          <w:p w14:paraId="27B87374" w14:textId="5DAB7AD7" w:rsidR="006F0B27" w:rsidRPr="00A16839" w:rsidRDefault="008D5A85" w:rsidP="00E36A2C">
            <w:pPr>
              <w:numPr>
                <w:ilvl w:val="0"/>
                <w:numId w:val="35"/>
              </w:numPr>
              <w:spacing w:before="100" w:beforeAutospacing="1" w:after="100" w:afterAutospacing="1"/>
              <w:rPr>
                <w:rFonts w:asciiTheme="majorBidi" w:eastAsia="Times New Roman" w:hAnsiTheme="majorBidi" w:cstheme="majorBidi"/>
                <w:sz w:val="24"/>
                <w:szCs w:val="24"/>
              </w:rPr>
            </w:pPr>
            <w:r w:rsidRPr="008D5A85">
              <w:rPr>
                <w:rFonts w:asciiTheme="majorBidi" w:hAnsiTheme="majorBidi" w:cstheme="majorBidi"/>
                <w:sz w:val="24"/>
                <w:szCs w:val="24"/>
              </w:rPr>
              <w:t>Each student inspects packaged salt and separates acceptable and defective products.</w:t>
            </w:r>
          </w:p>
        </w:tc>
      </w:tr>
      <w:tr w:rsidR="006F0B27" w:rsidRPr="00331FDE" w14:paraId="1B1DA4D4" w14:textId="77777777" w:rsidTr="008E2136">
        <w:tc>
          <w:tcPr>
            <w:tcW w:w="1950" w:type="dxa"/>
            <w:vMerge/>
          </w:tcPr>
          <w:p w14:paraId="167084FF" w14:textId="77777777" w:rsidR="006F0B27" w:rsidRPr="00331FDE" w:rsidRDefault="006F0B27" w:rsidP="00EE5786">
            <w:pPr>
              <w:jc w:val="center"/>
              <w:rPr>
                <w:rFonts w:ascii="Times New Roman" w:hAnsi="Times New Roman" w:cs="Times New Roman"/>
                <w:b/>
                <w:bCs/>
                <w:color w:val="000000" w:themeColor="text1"/>
                <w:sz w:val="24"/>
                <w:szCs w:val="24"/>
              </w:rPr>
            </w:pPr>
          </w:p>
        </w:tc>
        <w:tc>
          <w:tcPr>
            <w:tcW w:w="3400" w:type="dxa"/>
          </w:tcPr>
          <w:p w14:paraId="1B81C7D3" w14:textId="7FF26802" w:rsidR="006F0B27" w:rsidRDefault="006F0B27" w:rsidP="006F0B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2</w:t>
            </w:r>
          </w:p>
          <w:p w14:paraId="36BEB438" w14:textId="4B2AD526" w:rsidR="006F0B27" w:rsidRPr="006F568A" w:rsidRDefault="00922678"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Quality control basics</w:t>
            </w:r>
          </w:p>
        </w:tc>
        <w:tc>
          <w:tcPr>
            <w:tcW w:w="2523" w:type="dxa"/>
          </w:tcPr>
          <w:p w14:paraId="689A953A" w14:textId="22BDEAF5" w:rsidR="006F0B27" w:rsidRPr="006B3986" w:rsidRDefault="006F0B27" w:rsidP="000E1ECC">
            <w:pPr>
              <w:ind w:left="720"/>
              <w:rPr>
                <w:rFonts w:ascii="Times New Roman" w:eastAsia="Times New Roman" w:hAnsi="Times New Roman" w:cs="Times New Roman"/>
                <w:sz w:val="24"/>
                <w:szCs w:val="24"/>
              </w:rPr>
            </w:pPr>
          </w:p>
          <w:p w14:paraId="4D14881B" w14:textId="1D1BBD4C" w:rsidR="006F0B27" w:rsidRPr="00FB1435" w:rsidRDefault="00FB1435" w:rsidP="00E36A2C">
            <w:pPr>
              <w:pStyle w:val="ListParagraph"/>
              <w:numPr>
                <w:ilvl w:val="0"/>
                <w:numId w:val="33"/>
              </w:numPr>
              <w:rPr>
                <w:rFonts w:ascii="Times New Roman" w:eastAsia="Times New Roman" w:hAnsi="Times New Roman" w:cs="Times New Roman"/>
                <w:sz w:val="24"/>
                <w:szCs w:val="24"/>
              </w:rPr>
            </w:pPr>
            <w:r w:rsidRPr="00FB1435">
              <w:rPr>
                <w:rFonts w:ascii="Times New Roman" w:eastAsia="Times New Roman" w:hAnsi="Times New Roman" w:cs="Times New Roman"/>
                <w:sz w:val="24"/>
                <w:szCs w:val="24"/>
              </w:rPr>
              <w:t>Importance of quality control</w:t>
            </w:r>
          </w:p>
        </w:tc>
        <w:tc>
          <w:tcPr>
            <w:tcW w:w="2584" w:type="dxa"/>
          </w:tcPr>
          <w:p w14:paraId="27B663C1" w14:textId="6B86D83D" w:rsidR="006F0B27" w:rsidRPr="00A16839" w:rsidRDefault="00A16839" w:rsidP="00E36A2C">
            <w:pPr>
              <w:numPr>
                <w:ilvl w:val="0"/>
                <w:numId w:val="33"/>
              </w:numPr>
              <w:spacing w:before="100" w:beforeAutospacing="1" w:after="100" w:afterAutospacing="1"/>
              <w:rPr>
                <w:rFonts w:asciiTheme="majorBidi" w:eastAsia="Times New Roman" w:hAnsiTheme="majorBidi" w:cstheme="majorBidi"/>
                <w:sz w:val="24"/>
                <w:szCs w:val="24"/>
              </w:rPr>
            </w:pPr>
            <w:r w:rsidRPr="00A16839">
              <w:rPr>
                <w:rFonts w:asciiTheme="majorBidi" w:hAnsiTheme="majorBidi" w:cstheme="majorBidi"/>
                <w:sz w:val="24"/>
                <w:szCs w:val="24"/>
              </w:rPr>
              <w:t>Inspect a batch of packaged salt and list defects like torn bags, improper sealing, or contamination.</w:t>
            </w:r>
          </w:p>
        </w:tc>
      </w:tr>
      <w:tr w:rsidR="006F0B27" w:rsidRPr="00FD0092" w14:paraId="45EB0A57" w14:textId="77777777" w:rsidTr="008E2136">
        <w:tc>
          <w:tcPr>
            <w:tcW w:w="1950" w:type="dxa"/>
            <w:vMerge/>
          </w:tcPr>
          <w:p w14:paraId="5B4917F4" w14:textId="77777777" w:rsidR="006F0B27" w:rsidRPr="00331FDE" w:rsidRDefault="006F0B27" w:rsidP="006F0B27">
            <w:pPr>
              <w:rPr>
                <w:rFonts w:ascii="Times New Roman" w:hAnsi="Times New Roman" w:cs="Times New Roman"/>
                <w:b/>
                <w:bCs/>
                <w:color w:val="000000" w:themeColor="text1"/>
                <w:sz w:val="24"/>
                <w:szCs w:val="24"/>
              </w:rPr>
            </w:pPr>
          </w:p>
        </w:tc>
        <w:tc>
          <w:tcPr>
            <w:tcW w:w="3400" w:type="dxa"/>
          </w:tcPr>
          <w:p w14:paraId="1E28DBA9" w14:textId="77777777" w:rsidR="006F0B27" w:rsidRDefault="006F0B27"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07FAB14" w14:textId="5622FA4F" w:rsidR="006F0B27" w:rsidRPr="006F568A" w:rsidRDefault="00922678"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Quality control basics</w:t>
            </w:r>
          </w:p>
        </w:tc>
        <w:tc>
          <w:tcPr>
            <w:tcW w:w="2523" w:type="dxa"/>
          </w:tcPr>
          <w:p w14:paraId="5CD2D915" w14:textId="4BFC9326" w:rsidR="006F0B27" w:rsidRPr="00FB1435" w:rsidRDefault="00FB1435" w:rsidP="00E36A2C">
            <w:pPr>
              <w:pStyle w:val="ListParagraph"/>
              <w:numPr>
                <w:ilvl w:val="0"/>
                <w:numId w:val="33"/>
              </w:numPr>
              <w:rPr>
                <w:rFonts w:ascii="Times New Roman" w:hAnsi="Times New Roman" w:cs="Times New Roman"/>
                <w:color w:val="000000" w:themeColor="text1"/>
                <w:sz w:val="24"/>
                <w:szCs w:val="24"/>
              </w:rPr>
            </w:pPr>
            <w:r w:rsidRPr="00FB1435">
              <w:rPr>
                <w:rFonts w:ascii="Times New Roman" w:eastAsia="Times New Roman" w:hAnsi="Times New Roman" w:cs="Times New Roman"/>
                <w:sz w:val="24"/>
                <w:szCs w:val="24"/>
              </w:rPr>
              <w:t>Common defects (underweight, leakage, contamination)</w:t>
            </w:r>
          </w:p>
        </w:tc>
        <w:tc>
          <w:tcPr>
            <w:tcW w:w="2584" w:type="dxa"/>
          </w:tcPr>
          <w:p w14:paraId="1FDEEB06" w14:textId="3BB55FFC" w:rsidR="006F0B27" w:rsidRPr="00733019" w:rsidRDefault="008D5A85" w:rsidP="00E36A2C">
            <w:pPr>
              <w:numPr>
                <w:ilvl w:val="0"/>
                <w:numId w:val="33"/>
              </w:numPr>
              <w:spacing w:before="100" w:beforeAutospacing="1" w:after="100" w:afterAutospacing="1"/>
              <w:rPr>
                <w:rFonts w:asciiTheme="majorBidi" w:eastAsia="Times New Roman" w:hAnsiTheme="majorBidi" w:cstheme="majorBidi"/>
                <w:sz w:val="24"/>
                <w:szCs w:val="24"/>
              </w:rPr>
            </w:pPr>
            <w:r w:rsidRPr="008D5A85">
              <w:rPr>
                <w:rFonts w:asciiTheme="majorBidi" w:hAnsiTheme="majorBidi" w:cstheme="majorBidi"/>
                <w:sz w:val="24"/>
                <w:szCs w:val="24"/>
              </w:rPr>
              <w:t xml:space="preserve">Each student inspects a batch and lists defects such as leakage, contamination, or poor sealing. </w:t>
            </w:r>
            <w:r w:rsidRPr="008D5A85">
              <w:rPr>
                <w:rFonts w:asciiTheme="majorBidi" w:hAnsiTheme="majorBidi" w:cstheme="majorBidi"/>
                <w:sz w:val="24"/>
                <w:szCs w:val="24"/>
              </w:rPr>
              <w:lastRenderedPageBreak/>
              <w:t>Complete within 15 minutes.</w:t>
            </w:r>
          </w:p>
        </w:tc>
      </w:tr>
      <w:tr w:rsidR="006F0B27" w:rsidRPr="00331FDE" w14:paraId="0EF53676" w14:textId="77777777" w:rsidTr="008E2136">
        <w:tc>
          <w:tcPr>
            <w:tcW w:w="1950" w:type="dxa"/>
            <w:vMerge/>
          </w:tcPr>
          <w:p w14:paraId="64F8782E" w14:textId="77777777" w:rsidR="006F0B27" w:rsidRPr="00331FDE" w:rsidRDefault="006F0B27" w:rsidP="00EE5786">
            <w:pPr>
              <w:jc w:val="center"/>
              <w:rPr>
                <w:rFonts w:ascii="Times New Roman" w:hAnsi="Times New Roman" w:cs="Times New Roman"/>
                <w:b/>
                <w:bCs/>
                <w:color w:val="000000" w:themeColor="text1"/>
                <w:sz w:val="24"/>
                <w:szCs w:val="24"/>
              </w:rPr>
            </w:pPr>
          </w:p>
        </w:tc>
        <w:tc>
          <w:tcPr>
            <w:tcW w:w="3400" w:type="dxa"/>
          </w:tcPr>
          <w:p w14:paraId="76EFB16C" w14:textId="77777777" w:rsidR="006F0B27" w:rsidRDefault="006F0B27"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2B276EFA" w14:textId="12B330F7" w:rsidR="00922678" w:rsidRPr="006F568A" w:rsidRDefault="00922678"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Quality control basics</w:t>
            </w:r>
          </w:p>
        </w:tc>
        <w:tc>
          <w:tcPr>
            <w:tcW w:w="2523" w:type="dxa"/>
          </w:tcPr>
          <w:p w14:paraId="22D946BD" w14:textId="2AEA3323" w:rsidR="006F0B27" w:rsidRPr="00FB1435" w:rsidRDefault="00FB1435" w:rsidP="00E36A2C">
            <w:pPr>
              <w:pStyle w:val="ListParagraph"/>
              <w:numPr>
                <w:ilvl w:val="0"/>
                <w:numId w:val="33"/>
              </w:numPr>
              <w:rPr>
                <w:rFonts w:ascii="Times New Roman" w:hAnsi="Times New Roman" w:cs="Times New Roman"/>
                <w:b/>
                <w:bCs/>
                <w:color w:val="000000" w:themeColor="text1"/>
                <w:sz w:val="24"/>
                <w:szCs w:val="24"/>
              </w:rPr>
            </w:pPr>
            <w:r w:rsidRPr="00FB1435">
              <w:rPr>
                <w:rFonts w:ascii="Times New Roman" w:eastAsia="Times New Roman" w:hAnsi="Times New Roman" w:cs="Times New Roman"/>
                <w:sz w:val="24"/>
                <w:szCs w:val="24"/>
              </w:rPr>
              <w:t>Common defects (underweight, leakage, contamination)</w:t>
            </w:r>
          </w:p>
        </w:tc>
        <w:tc>
          <w:tcPr>
            <w:tcW w:w="2584" w:type="dxa"/>
          </w:tcPr>
          <w:p w14:paraId="047B72F1" w14:textId="1B863366" w:rsidR="006F0B27" w:rsidRPr="00C65758" w:rsidRDefault="008D5A85" w:rsidP="00C65758">
            <w:pPr>
              <w:spacing w:before="100" w:beforeAutospacing="1" w:after="100" w:afterAutospacing="1"/>
              <w:ind w:left="720"/>
              <w:rPr>
                <w:rFonts w:asciiTheme="majorBidi" w:eastAsia="Times New Roman" w:hAnsiTheme="majorBidi" w:cstheme="majorBidi"/>
                <w:sz w:val="24"/>
                <w:szCs w:val="24"/>
              </w:rPr>
            </w:pPr>
            <w:r w:rsidRPr="008D5A85">
              <w:rPr>
                <w:rFonts w:asciiTheme="majorBidi" w:hAnsiTheme="majorBidi" w:cstheme="majorBidi"/>
                <w:sz w:val="24"/>
                <w:szCs w:val="24"/>
              </w:rPr>
              <w:t>While inspecting products, each student checks cleanliness, sealing, and labeling quality.</w:t>
            </w:r>
          </w:p>
        </w:tc>
      </w:tr>
      <w:tr w:rsidR="006F0B27" w:rsidRPr="00331FDE" w14:paraId="4C6CB295" w14:textId="77777777" w:rsidTr="008E2136">
        <w:tc>
          <w:tcPr>
            <w:tcW w:w="1950" w:type="dxa"/>
            <w:vMerge/>
          </w:tcPr>
          <w:p w14:paraId="7036F51A" w14:textId="77777777" w:rsidR="006F0B27" w:rsidRPr="00331FDE" w:rsidRDefault="006F0B27" w:rsidP="00EE5786">
            <w:pPr>
              <w:jc w:val="center"/>
              <w:rPr>
                <w:rFonts w:ascii="Times New Roman" w:hAnsi="Times New Roman" w:cs="Times New Roman"/>
                <w:b/>
                <w:bCs/>
                <w:color w:val="000000" w:themeColor="text1"/>
                <w:sz w:val="24"/>
                <w:szCs w:val="24"/>
              </w:rPr>
            </w:pPr>
          </w:p>
        </w:tc>
        <w:tc>
          <w:tcPr>
            <w:tcW w:w="3400" w:type="dxa"/>
          </w:tcPr>
          <w:p w14:paraId="0765D50B" w14:textId="77777777" w:rsidR="006F0B27" w:rsidRDefault="006F0B27"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8AABE5E" w14:textId="54DC899C" w:rsidR="006F0B27" w:rsidRPr="006F568A" w:rsidRDefault="00922678" w:rsidP="00E36A2C">
            <w:pPr>
              <w:numPr>
                <w:ilvl w:val="0"/>
                <w:numId w:val="34"/>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sidRPr="002E7273">
              <w:rPr>
                <w:rFonts w:ascii="Times New Roman" w:eastAsia="Times New Roman" w:hAnsi="Times New Roman" w:cs="Times New Roman"/>
                <w:sz w:val="24"/>
                <w:szCs w:val="24"/>
              </w:rPr>
              <w:t>Quality control basics</w:t>
            </w:r>
          </w:p>
        </w:tc>
        <w:tc>
          <w:tcPr>
            <w:tcW w:w="2523" w:type="dxa"/>
          </w:tcPr>
          <w:p w14:paraId="7955FEE7" w14:textId="719E3F4D" w:rsidR="006F0B27" w:rsidRPr="00FB1435" w:rsidRDefault="00FB1435" w:rsidP="00E36A2C">
            <w:pPr>
              <w:pStyle w:val="ListParagraph"/>
              <w:numPr>
                <w:ilvl w:val="0"/>
                <w:numId w:val="33"/>
              </w:numPr>
              <w:rPr>
                <w:rFonts w:ascii="Times New Roman" w:hAnsi="Times New Roman" w:cs="Times New Roman"/>
                <w:b/>
                <w:bCs/>
                <w:color w:val="000000" w:themeColor="text1"/>
                <w:sz w:val="24"/>
                <w:szCs w:val="24"/>
              </w:rPr>
            </w:pPr>
            <w:r w:rsidRPr="00FB1435">
              <w:rPr>
                <w:rFonts w:ascii="Times New Roman" w:eastAsia="Times New Roman" w:hAnsi="Times New Roman" w:cs="Times New Roman"/>
                <w:sz w:val="24"/>
                <w:szCs w:val="24"/>
              </w:rPr>
              <w:t>Common defects (underweight, leakage, contamination)</w:t>
            </w:r>
          </w:p>
        </w:tc>
        <w:tc>
          <w:tcPr>
            <w:tcW w:w="2584" w:type="dxa"/>
          </w:tcPr>
          <w:p w14:paraId="7320CD30" w14:textId="5902006A" w:rsidR="006F0B27" w:rsidRPr="009627F2" w:rsidRDefault="008D5A85" w:rsidP="00EE6D68">
            <w:pPr>
              <w:spacing w:before="100" w:beforeAutospacing="1" w:after="100" w:afterAutospacing="1"/>
              <w:ind w:left="720"/>
              <w:rPr>
                <w:rFonts w:ascii="Times New Roman" w:eastAsia="Times New Roman" w:hAnsi="Times New Roman" w:cs="Times New Roman"/>
                <w:sz w:val="24"/>
                <w:szCs w:val="24"/>
              </w:rPr>
            </w:pPr>
            <w:r w:rsidRPr="008D5A85">
              <w:rPr>
                <w:rFonts w:asciiTheme="majorBidi" w:hAnsiTheme="majorBidi" w:cstheme="majorBidi"/>
                <w:sz w:val="24"/>
                <w:szCs w:val="24"/>
              </w:rPr>
              <w:t>During packaging, each student monitors quality and takes corrective action when defects are identified. Complete within 15 minutes.</w:t>
            </w:r>
          </w:p>
        </w:tc>
      </w:tr>
      <w:tr w:rsidR="00A87933" w:rsidRPr="00331FDE" w14:paraId="4EB8C63E" w14:textId="77777777" w:rsidTr="008E2136">
        <w:tc>
          <w:tcPr>
            <w:tcW w:w="1950" w:type="dxa"/>
            <w:vMerge w:val="restart"/>
          </w:tcPr>
          <w:p w14:paraId="6B5C0ECF" w14:textId="2CB4D6DC"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Week-8</w:t>
            </w:r>
          </w:p>
          <w:p w14:paraId="0770F7DC" w14:textId="7386F9F5" w:rsidR="004B33E0" w:rsidRDefault="004B33E0" w:rsidP="00EE5786">
            <w:pPr>
              <w:rPr>
                <w:rFonts w:ascii="Times New Roman" w:hAnsi="Times New Roman" w:cs="Times New Roman"/>
                <w:b/>
                <w:bCs/>
                <w:sz w:val="24"/>
                <w:szCs w:val="24"/>
              </w:rPr>
            </w:pPr>
            <w:r>
              <w:rPr>
                <w:rFonts w:ascii="Times New Roman" w:hAnsi="Times New Roman" w:cs="Times New Roman"/>
                <w:b/>
                <w:bCs/>
                <w:sz w:val="24"/>
                <w:szCs w:val="24"/>
              </w:rPr>
              <w:t>Module-6</w:t>
            </w:r>
          </w:p>
          <w:p w14:paraId="514EAF4B" w14:textId="52A7B540" w:rsidR="004B33E0" w:rsidRPr="004B33E0" w:rsidRDefault="004B33E0" w:rsidP="00EE5786">
            <w:pPr>
              <w:rPr>
                <w:rFonts w:ascii="Times New Roman" w:hAnsi="Times New Roman" w:cs="Times New Roman"/>
                <w:b/>
                <w:bCs/>
                <w:sz w:val="24"/>
                <w:szCs w:val="24"/>
              </w:rPr>
            </w:pPr>
            <w:r w:rsidRPr="004B33E0">
              <w:rPr>
                <w:rFonts w:ascii="Times New Roman" w:eastAsia="Times New Roman" w:hAnsi="Times New Roman" w:cs="Times New Roman"/>
                <w:b/>
                <w:bCs/>
                <w:sz w:val="24"/>
                <w:szCs w:val="24"/>
              </w:rPr>
              <w:t>Quality Control in Salt Packaging</w:t>
            </w:r>
          </w:p>
          <w:p w14:paraId="45B111E3" w14:textId="77777777" w:rsidR="009A349E" w:rsidRPr="00A9138B" w:rsidRDefault="009A349E" w:rsidP="00EE5786">
            <w:pPr>
              <w:rPr>
                <w:rFonts w:ascii="Times New Roman" w:hAnsi="Times New Roman" w:cs="Times New Roman"/>
                <w:b/>
                <w:bCs/>
                <w:color w:val="000000" w:themeColor="text1"/>
                <w:sz w:val="24"/>
                <w:szCs w:val="24"/>
              </w:rPr>
            </w:pPr>
          </w:p>
        </w:tc>
        <w:tc>
          <w:tcPr>
            <w:tcW w:w="3400" w:type="dxa"/>
          </w:tcPr>
          <w:p w14:paraId="35080084"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0F0893A2" w14:textId="39A47F6C" w:rsidR="009A349E" w:rsidRPr="00922678" w:rsidRDefault="00922678" w:rsidP="00E36A2C">
            <w:pPr>
              <w:numPr>
                <w:ilvl w:val="0"/>
                <w:numId w:val="34"/>
              </w:numPr>
              <w:spacing w:before="100" w:beforeAutospacing="1" w:after="100" w:afterAutospacing="1"/>
              <w:rPr>
                <w:rFonts w:ascii="Times New Roman" w:eastAsia="Times New Roman" w:hAnsi="Times New Roman" w:cs="Times New Roman"/>
                <w:sz w:val="24"/>
                <w:szCs w:val="24"/>
              </w:rPr>
            </w:pPr>
            <w:r w:rsidRPr="00922678">
              <w:rPr>
                <w:rFonts w:ascii="Times New Roman" w:eastAsia="Times New Roman" w:hAnsi="Times New Roman" w:cs="Times New Roman"/>
                <w:sz w:val="24"/>
                <w:szCs w:val="24"/>
              </w:rPr>
              <w:t>Inspection methods</w:t>
            </w:r>
          </w:p>
        </w:tc>
        <w:tc>
          <w:tcPr>
            <w:tcW w:w="2523" w:type="dxa"/>
          </w:tcPr>
          <w:p w14:paraId="7746C150" w14:textId="77777777" w:rsidR="002349DA" w:rsidRPr="002E7273" w:rsidRDefault="002349DA"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Visual inspection methods </w:t>
            </w:r>
          </w:p>
          <w:p w14:paraId="571472DC" w14:textId="692A94E1" w:rsidR="009A349E" w:rsidRPr="002349DA" w:rsidRDefault="009A349E" w:rsidP="002349DA">
            <w:pPr>
              <w:spacing w:before="100" w:beforeAutospacing="1" w:after="100" w:afterAutospacing="1"/>
              <w:ind w:left="720"/>
              <w:rPr>
                <w:rFonts w:ascii="Times New Roman" w:eastAsia="Times New Roman" w:hAnsi="Times New Roman" w:cs="Times New Roman"/>
                <w:sz w:val="24"/>
                <w:szCs w:val="24"/>
              </w:rPr>
            </w:pPr>
          </w:p>
        </w:tc>
        <w:tc>
          <w:tcPr>
            <w:tcW w:w="2584" w:type="dxa"/>
          </w:tcPr>
          <w:p w14:paraId="468746ED" w14:textId="7DD5F1EA" w:rsidR="009A349E" w:rsidRPr="00235922" w:rsidRDefault="00235922" w:rsidP="00235922">
            <w:pPr>
              <w:pStyle w:val="NormalWeb"/>
              <w:numPr>
                <w:ilvl w:val="0"/>
                <w:numId w:val="30"/>
              </w:numPr>
              <w:rPr>
                <w:b/>
                <w:bCs/>
              </w:rPr>
            </w:pPr>
            <w:r w:rsidRPr="00235922">
              <w:rPr>
                <w:rStyle w:val="Strong"/>
                <w:b w:val="0"/>
                <w:bCs w:val="0"/>
              </w:rPr>
              <w:t>Inspect packaged salt and remove defective products from the batch before dispatch.</w:t>
            </w:r>
          </w:p>
        </w:tc>
      </w:tr>
      <w:tr w:rsidR="00A87933" w:rsidRPr="00331FDE" w14:paraId="2B18E6F2" w14:textId="77777777" w:rsidTr="008E2136">
        <w:tc>
          <w:tcPr>
            <w:tcW w:w="1950" w:type="dxa"/>
            <w:vMerge/>
          </w:tcPr>
          <w:p w14:paraId="219A11B1"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2EA56C9F"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B44E7E1" w14:textId="4C23FCD6" w:rsidR="009A349E" w:rsidRPr="006F568A" w:rsidRDefault="00922678" w:rsidP="00E36A2C">
            <w:pPr>
              <w:pStyle w:val="ListParagraph"/>
              <w:widowControl w:val="0"/>
              <w:numPr>
                <w:ilvl w:val="0"/>
                <w:numId w:val="33"/>
              </w:numPr>
              <w:spacing w:after="160" w:line="259" w:lineRule="auto"/>
              <w:rPr>
                <w:rFonts w:ascii="Times New Roman" w:eastAsia="Arial" w:hAnsi="Times New Roman" w:cs="Times New Roman"/>
                <w:b/>
                <w:bCs/>
                <w:color w:val="000000" w:themeColor="text1"/>
                <w:sz w:val="24"/>
                <w:szCs w:val="24"/>
                <w:lang w:bidi="en-US"/>
              </w:rPr>
            </w:pPr>
            <w:r w:rsidRPr="00922678">
              <w:rPr>
                <w:rFonts w:ascii="Times New Roman" w:eastAsia="Times New Roman" w:hAnsi="Times New Roman" w:cs="Times New Roman"/>
                <w:sz w:val="24"/>
                <w:szCs w:val="24"/>
              </w:rPr>
              <w:t>Inspection methods</w:t>
            </w:r>
          </w:p>
        </w:tc>
        <w:tc>
          <w:tcPr>
            <w:tcW w:w="2523" w:type="dxa"/>
          </w:tcPr>
          <w:p w14:paraId="3D806D98" w14:textId="3CFB660E" w:rsidR="009A349E" w:rsidRPr="002349DA" w:rsidRDefault="002349DA" w:rsidP="00E36A2C">
            <w:pPr>
              <w:numPr>
                <w:ilvl w:val="0"/>
                <w:numId w:val="34"/>
              </w:numPr>
              <w:spacing w:before="100" w:beforeAutospacing="1" w:after="100" w:afterAutospacing="1"/>
              <w:rPr>
                <w:rFonts w:ascii="Times New Roman" w:eastAsia="Times New Roman" w:hAnsi="Times New Roman" w:cs="Times New Roman"/>
                <w:sz w:val="24"/>
                <w:szCs w:val="24"/>
              </w:rPr>
            </w:pPr>
            <w:r w:rsidRPr="002E7273">
              <w:rPr>
                <w:rFonts w:ascii="Times New Roman" w:eastAsia="Times New Roman" w:hAnsi="Times New Roman" w:cs="Times New Roman"/>
                <w:sz w:val="24"/>
                <w:szCs w:val="24"/>
              </w:rPr>
              <w:t xml:space="preserve">Visual inspection methods </w:t>
            </w:r>
          </w:p>
        </w:tc>
        <w:tc>
          <w:tcPr>
            <w:tcW w:w="2584" w:type="dxa"/>
          </w:tcPr>
          <w:p w14:paraId="02F9254F" w14:textId="765738CE" w:rsidR="009A349E" w:rsidRPr="00032EB2" w:rsidRDefault="001E4021" w:rsidP="00032EB2">
            <w:pPr>
              <w:pStyle w:val="NormalWeb"/>
              <w:numPr>
                <w:ilvl w:val="0"/>
                <w:numId w:val="30"/>
              </w:numPr>
              <w:rPr>
                <w:b/>
                <w:bCs/>
              </w:rPr>
            </w:pPr>
            <w:r w:rsidRPr="008D5A85">
              <w:rPr>
                <w:rFonts w:asciiTheme="majorBidi" w:hAnsiTheme="majorBidi" w:cstheme="majorBidi"/>
              </w:rPr>
              <w:t xml:space="preserve">Each student </w:t>
            </w:r>
            <w:r w:rsidR="00032EB2" w:rsidRPr="00032EB2">
              <w:rPr>
                <w:rStyle w:val="Strong"/>
                <w:b w:val="0"/>
                <w:bCs w:val="0"/>
              </w:rPr>
              <w:t>Identify defects in salt packaging and correct them by re-packing, re-sealing, or adjusting weight.</w:t>
            </w:r>
          </w:p>
        </w:tc>
      </w:tr>
      <w:tr w:rsidR="00A87933" w:rsidRPr="00FD0092" w14:paraId="31515CA0" w14:textId="77777777" w:rsidTr="008E2136">
        <w:tc>
          <w:tcPr>
            <w:tcW w:w="1950" w:type="dxa"/>
            <w:vMerge/>
          </w:tcPr>
          <w:p w14:paraId="7560A1F0"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173164BC"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CF22D2D" w14:textId="547356CE" w:rsidR="009A349E" w:rsidRPr="00450AB2" w:rsidRDefault="00922678" w:rsidP="00E36A2C">
            <w:pPr>
              <w:pStyle w:val="ListParagraph"/>
              <w:widowControl w:val="0"/>
              <w:numPr>
                <w:ilvl w:val="0"/>
                <w:numId w:val="33"/>
              </w:numPr>
              <w:spacing w:after="160" w:line="259" w:lineRule="auto"/>
              <w:rPr>
                <w:rFonts w:ascii="Times New Roman" w:eastAsia="Arial" w:hAnsi="Times New Roman" w:cs="Times New Roman"/>
                <w:b/>
                <w:bCs/>
                <w:color w:val="000000" w:themeColor="text1"/>
                <w:sz w:val="24"/>
                <w:szCs w:val="24"/>
                <w:lang w:bidi="en-US"/>
              </w:rPr>
            </w:pPr>
            <w:r w:rsidRPr="00922678">
              <w:rPr>
                <w:rFonts w:ascii="Times New Roman" w:eastAsia="Times New Roman" w:hAnsi="Times New Roman" w:cs="Times New Roman"/>
                <w:sz w:val="24"/>
                <w:szCs w:val="24"/>
              </w:rPr>
              <w:t>Inspection methods</w:t>
            </w:r>
          </w:p>
        </w:tc>
        <w:tc>
          <w:tcPr>
            <w:tcW w:w="2523" w:type="dxa"/>
          </w:tcPr>
          <w:p w14:paraId="51BC0FFB" w14:textId="55118CA6" w:rsidR="009A349E" w:rsidRPr="00450AB2" w:rsidRDefault="00450AB2" w:rsidP="00E36A2C">
            <w:pPr>
              <w:pStyle w:val="ListParagraph"/>
              <w:numPr>
                <w:ilvl w:val="0"/>
                <w:numId w:val="33"/>
              </w:numPr>
              <w:spacing w:before="100" w:beforeAutospacing="1" w:after="100" w:afterAutospacing="1"/>
              <w:rPr>
                <w:rFonts w:ascii="Times New Roman" w:eastAsia="Times New Roman" w:hAnsi="Times New Roman" w:cs="Times New Roman"/>
                <w:sz w:val="24"/>
                <w:szCs w:val="24"/>
              </w:rPr>
            </w:pPr>
            <w:r w:rsidRPr="00450AB2">
              <w:rPr>
                <w:rFonts w:ascii="Times New Roman" w:eastAsia="Times New Roman" w:hAnsi="Times New Roman" w:cs="Times New Roman"/>
                <w:sz w:val="24"/>
                <w:szCs w:val="24"/>
              </w:rPr>
              <w:t>Visual inspection methods</w:t>
            </w:r>
          </w:p>
        </w:tc>
        <w:tc>
          <w:tcPr>
            <w:tcW w:w="2584" w:type="dxa"/>
          </w:tcPr>
          <w:p w14:paraId="36BDFAF5" w14:textId="716C0601" w:rsidR="009A349E" w:rsidRPr="00111EA3" w:rsidRDefault="00111EA3" w:rsidP="00E36A2C">
            <w:pPr>
              <w:pStyle w:val="ListParagraph"/>
              <w:numPr>
                <w:ilvl w:val="0"/>
                <w:numId w:val="33"/>
              </w:numPr>
              <w:spacing w:before="100" w:beforeAutospacing="1" w:after="100" w:afterAutospacing="1"/>
              <w:rPr>
                <w:rFonts w:asciiTheme="majorBidi" w:hAnsiTheme="majorBidi" w:cstheme="majorBidi"/>
                <w:color w:val="000000" w:themeColor="text1"/>
                <w:sz w:val="24"/>
                <w:szCs w:val="24"/>
              </w:rPr>
            </w:pPr>
            <w:r w:rsidRPr="00111EA3">
              <w:rPr>
                <w:rFonts w:asciiTheme="majorBidi" w:hAnsiTheme="majorBidi" w:cstheme="majorBidi"/>
                <w:sz w:val="24"/>
                <w:szCs w:val="24"/>
              </w:rPr>
              <w:t>During packing operations, ensure all steps meet quality requirements and avoid defects.</w:t>
            </w:r>
          </w:p>
        </w:tc>
      </w:tr>
      <w:tr w:rsidR="00A87933" w:rsidRPr="00331FDE" w14:paraId="2F92E285" w14:textId="77777777" w:rsidTr="008E2136">
        <w:tc>
          <w:tcPr>
            <w:tcW w:w="1950" w:type="dxa"/>
            <w:vMerge/>
          </w:tcPr>
          <w:p w14:paraId="195B34E1"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5B084B8B"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846E8FD" w14:textId="1FFBD2B6" w:rsidR="009A349E" w:rsidRPr="006F568A" w:rsidRDefault="00922678" w:rsidP="00E36A2C">
            <w:pPr>
              <w:pStyle w:val="ListParagraph"/>
              <w:widowControl w:val="0"/>
              <w:numPr>
                <w:ilvl w:val="0"/>
                <w:numId w:val="33"/>
              </w:numPr>
              <w:spacing w:after="160" w:line="259" w:lineRule="auto"/>
              <w:rPr>
                <w:rFonts w:ascii="Times New Roman" w:eastAsia="Arial" w:hAnsi="Times New Roman" w:cs="Times New Roman"/>
                <w:b/>
                <w:bCs/>
                <w:color w:val="000000" w:themeColor="text1"/>
                <w:sz w:val="24"/>
                <w:szCs w:val="24"/>
                <w:lang w:bidi="en-US"/>
              </w:rPr>
            </w:pPr>
            <w:r w:rsidRPr="00922678">
              <w:rPr>
                <w:rFonts w:ascii="Times New Roman" w:eastAsia="Times New Roman" w:hAnsi="Times New Roman" w:cs="Times New Roman"/>
                <w:sz w:val="24"/>
                <w:szCs w:val="24"/>
              </w:rPr>
              <w:t>Inspection methods</w:t>
            </w:r>
          </w:p>
        </w:tc>
        <w:tc>
          <w:tcPr>
            <w:tcW w:w="2523" w:type="dxa"/>
          </w:tcPr>
          <w:p w14:paraId="0365156B" w14:textId="51EBA166" w:rsidR="009A349E" w:rsidRPr="002349DA" w:rsidRDefault="002349DA" w:rsidP="00E36A2C">
            <w:pPr>
              <w:pStyle w:val="ListParagraph"/>
              <w:numPr>
                <w:ilvl w:val="0"/>
                <w:numId w:val="33"/>
              </w:numPr>
              <w:spacing w:before="100" w:beforeAutospacing="1" w:after="100" w:afterAutospacing="1"/>
              <w:rPr>
                <w:rFonts w:ascii="Times New Roman" w:eastAsia="Times New Roman" w:hAnsi="Times New Roman" w:cs="Times New Roman"/>
                <w:sz w:val="24"/>
                <w:szCs w:val="24"/>
              </w:rPr>
            </w:pPr>
            <w:r w:rsidRPr="002349DA">
              <w:rPr>
                <w:rFonts w:ascii="Times New Roman" w:eastAsia="Times New Roman" w:hAnsi="Times New Roman" w:cs="Times New Roman"/>
                <w:sz w:val="24"/>
                <w:szCs w:val="24"/>
              </w:rPr>
              <w:t>Weight verification</w:t>
            </w:r>
          </w:p>
        </w:tc>
        <w:tc>
          <w:tcPr>
            <w:tcW w:w="2584" w:type="dxa"/>
          </w:tcPr>
          <w:p w14:paraId="57F365BD" w14:textId="30004A0D" w:rsidR="009A349E" w:rsidRPr="00151E0A" w:rsidRDefault="00151E0A" w:rsidP="00E36A2C">
            <w:pPr>
              <w:pStyle w:val="ListParagraph"/>
              <w:numPr>
                <w:ilvl w:val="0"/>
                <w:numId w:val="33"/>
              </w:numPr>
              <w:spacing w:before="100" w:beforeAutospacing="1" w:after="100" w:afterAutospacing="1"/>
              <w:rPr>
                <w:rFonts w:asciiTheme="majorBidi" w:hAnsiTheme="majorBidi" w:cstheme="majorBidi"/>
                <w:b/>
                <w:bCs/>
                <w:color w:val="000000" w:themeColor="text1"/>
                <w:sz w:val="24"/>
                <w:szCs w:val="24"/>
              </w:rPr>
            </w:pPr>
            <w:r w:rsidRPr="00151E0A">
              <w:rPr>
                <w:rFonts w:asciiTheme="majorBidi" w:hAnsiTheme="majorBidi" w:cstheme="majorBidi"/>
                <w:sz w:val="24"/>
                <w:szCs w:val="24"/>
              </w:rPr>
              <w:t xml:space="preserve">During a production shift, check salt packets at intervals and ensure </w:t>
            </w:r>
            <w:r w:rsidRPr="00151E0A">
              <w:rPr>
                <w:rFonts w:asciiTheme="majorBidi" w:hAnsiTheme="majorBidi" w:cstheme="majorBidi"/>
                <w:sz w:val="24"/>
                <w:szCs w:val="24"/>
              </w:rPr>
              <w:lastRenderedPageBreak/>
              <w:t>consistent quality.</w:t>
            </w:r>
          </w:p>
        </w:tc>
      </w:tr>
      <w:tr w:rsidR="00A87933" w:rsidRPr="00331FDE" w14:paraId="6F16B3D5" w14:textId="77777777" w:rsidTr="008E2136">
        <w:tc>
          <w:tcPr>
            <w:tcW w:w="1950" w:type="dxa"/>
            <w:vMerge/>
          </w:tcPr>
          <w:p w14:paraId="3108E08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3C99AD0C"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E908CAF" w14:textId="1134C515" w:rsidR="009A349E" w:rsidRPr="00922678" w:rsidRDefault="00922678" w:rsidP="00E36A2C">
            <w:pPr>
              <w:pStyle w:val="ListParagraph"/>
              <w:widowControl w:val="0"/>
              <w:numPr>
                <w:ilvl w:val="0"/>
                <w:numId w:val="3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922678">
              <w:rPr>
                <w:rFonts w:ascii="Times New Roman" w:eastAsia="Times New Roman" w:hAnsi="Times New Roman" w:cs="Times New Roman"/>
                <w:sz w:val="24"/>
                <w:szCs w:val="24"/>
              </w:rPr>
              <w:t>Inspection methods</w:t>
            </w:r>
          </w:p>
        </w:tc>
        <w:tc>
          <w:tcPr>
            <w:tcW w:w="2523" w:type="dxa"/>
          </w:tcPr>
          <w:p w14:paraId="3A7201EC" w14:textId="70E6797A" w:rsidR="009A349E" w:rsidRPr="00450AB2" w:rsidRDefault="00450AB2" w:rsidP="00E36A2C">
            <w:pPr>
              <w:pStyle w:val="ListParagraph"/>
              <w:numPr>
                <w:ilvl w:val="0"/>
                <w:numId w:val="33"/>
              </w:numPr>
              <w:rPr>
                <w:rFonts w:ascii="Times New Roman" w:hAnsi="Times New Roman" w:cs="Times New Roman"/>
                <w:b/>
                <w:bCs/>
                <w:color w:val="000000" w:themeColor="text1"/>
                <w:sz w:val="24"/>
                <w:szCs w:val="24"/>
              </w:rPr>
            </w:pPr>
            <w:r w:rsidRPr="00450AB2">
              <w:rPr>
                <w:rFonts w:ascii="Times New Roman" w:eastAsia="Times New Roman" w:hAnsi="Times New Roman" w:cs="Times New Roman"/>
                <w:sz w:val="24"/>
                <w:szCs w:val="24"/>
              </w:rPr>
              <w:t>Weight verification</w:t>
            </w:r>
          </w:p>
        </w:tc>
        <w:tc>
          <w:tcPr>
            <w:tcW w:w="2584" w:type="dxa"/>
          </w:tcPr>
          <w:p w14:paraId="42C08763" w14:textId="317C1E7A" w:rsidR="009A349E" w:rsidRPr="00197454" w:rsidRDefault="001E4021" w:rsidP="00E36A2C">
            <w:pPr>
              <w:pStyle w:val="ListParagraph"/>
              <w:numPr>
                <w:ilvl w:val="0"/>
                <w:numId w:val="33"/>
              </w:numPr>
              <w:rPr>
                <w:rFonts w:asciiTheme="majorBidi" w:hAnsiTheme="majorBidi" w:cstheme="majorBidi"/>
                <w:b/>
                <w:bCs/>
                <w:color w:val="000000" w:themeColor="text1"/>
                <w:sz w:val="24"/>
                <w:szCs w:val="24"/>
              </w:rPr>
            </w:pPr>
            <w:r w:rsidRPr="001E4021">
              <w:rPr>
                <w:rFonts w:asciiTheme="majorBidi" w:hAnsiTheme="majorBidi" w:cstheme="majorBidi"/>
                <w:sz w:val="24"/>
                <w:szCs w:val="24"/>
              </w:rPr>
              <w:t>Each student weighs multiple packets and identifies underweight or overweight products</w:t>
            </w:r>
            <w:r w:rsidR="00197454" w:rsidRPr="00197454">
              <w:rPr>
                <w:rFonts w:asciiTheme="majorBidi" w:hAnsiTheme="majorBidi" w:cstheme="majorBidi"/>
                <w:sz w:val="24"/>
                <w:szCs w:val="24"/>
              </w:rPr>
              <w:t>.</w:t>
            </w:r>
          </w:p>
        </w:tc>
      </w:tr>
      <w:tr w:rsidR="00A87933" w:rsidRPr="00331FDE" w14:paraId="07F007EA" w14:textId="77777777" w:rsidTr="008E2136">
        <w:tc>
          <w:tcPr>
            <w:tcW w:w="1950" w:type="dxa"/>
          </w:tcPr>
          <w:p w14:paraId="10E9FA6E" w14:textId="77777777" w:rsidR="009A349E" w:rsidRPr="00331FDE" w:rsidRDefault="009A349E" w:rsidP="00EE5786">
            <w:pP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7B38FD76"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54609E36"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19A271AF"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A87933" w:rsidRPr="00331FDE" w14:paraId="2535392E" w14:textId="77777777" w:rsidTr="008E2136">
        <w:tc>
          <w:tcPr>
            <w:tcW w:w="1950" w:type="dxa"/>
            <w:vMerge w:val="restart"/>
          </w:tcPr>
          <w:p w14:paraId="1E6C5E79" w14:textId="470D8A43"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Week-9</w:t>
            </w:r>
          </w:p>
          <w:p w14:paraId="436D5317" w14:textId="5A745BAE" w:rsidR="005677B0" w:rsidRDefault="005677B0" w:rsidP="00EE5786">
            <w:pPr>
              <w:rPr>
                <w:rFonts w:ascii="Times New Roman" w:hAnsi="Times New Roman" w:cs="Times New Roman"/>
                <w:b/>
                <w:bCs/>
                <w:sz w:val="24"/>
                <w:szCs w:val="24"/>
              </w:rPr>
            </w:pPr>
            <w:r>
              <w:rPr>
                <w:rFonts w:ascii="Times New Roman" w:hAnsi="Times New Roman" w:cs="Times New Roman"/>
                <w:b/>
                <w:bCs/>
                <w:sz w:val="24"/>
                <w:szCs w:val="24"/>
              </w:rPr>
              <w:t>Module-7</w:t>
            </w:r>
          </w:p>
          <w:p w14:paraId="7CDFD4E1" w14:textId="31F6B38D" w:rsidR="003E5B7D" w:rsidRPr="003E5B7D" w:rsidRDefault="003E5B7D" w:rsidP="00EE5786">
            <w:pPr>
              <w:rPr>
                <w:rFonts w:ascii="Times New Roman" w:hAnsi="Times New Roman" w:cs="Times New Roman"/>
                <w:b/>
                <w:bCs/>
                <w:sz w:val="24"/>
                <w:szCs w:val="24"/>
              </w:rPr>
            </w:pPr>
            <w:r w:rsidRPr="003E5B7D">
              <w:rPr>
                <w:rFonts w:ascii="Times New Roman" w:hAnsi="Times New Roman" w:cs="Times New Roman"/>
                <w:b/>
                <w:bCs/>
                <w:sz w:val="24"/>
                <w:szCs w:val="24"/>
              </w:rPr>
              <w:t>Moisture Control and Storage</w:t>
            </w:r>
          </w:p>
          <w:p w14:paraId="3E70FFDB" w14:textId="77777777" w:rsidR="009A349E" w:rsidRPr="006C63F4" w:rsidRDefault="009A349E" w:rsidP="00EE5786">
            <w:pPr>
              <w:rPr>
                <w:rFonts w:ascii="Times New Roman" w:hAnsi="Times New Roman" w:cs="Times New Roman"/>
                <w:b/>
                <w:bCs/>
                <w:color w:val="000000" w:themeColor="text1"/>
                <w:sz w:val="24"/>
                <w:szCs w:val="24"/>
              </w:rPr>
            </w:pPr>
          </w:p>
        </w:tc>
        <w:tc>
          <w:tcPr>
            <w:tcW w:w="3400" w:type="dxa"/>
          </w:tcPr>
          <w:p w14:paraId="10143B5E"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73365193" w14:textId="3AF79516" w:rsidR="009A349E" w:rsidRPr="00C2364F" w:rsidRDefault="00C2364F" w:rsidP="00E36A2C">
            <w:pPr>
              <w:pStyle w:val="ListParagraph"/>
              <w:widowControl w:val="0"/>
              <w:numPr>
                <w:ilvl w:val="0"/>
                <w:numId w:val="33"/>
              </w:numPr>
              <w:spacing w:after="160" w:line="259" w:lineRule="auto"/>
              <w:rPr>
                <w:rFonts w:eastAsia="Times New Roman"/>
                <w:b/>
                <w:bCs/>
              </w:rPr>
            </w:pPr>
            <w:r w:rsidRPr="00C2364F">
              <w:rPr>
                <w:rFonts w:ascii="Times New Roman" w:eastAsia="Times New Roman" w:hAnsi="Times New Roman" w:cs="Times New Roman"/>
                <w:sz w:val="24"/>
                <w:szCs w:val="24"/>
              </w:rPr>
              <w:t>Introduction to moisture in salt</w:t>
            </w:r>
          </w:p>
        </w:tc>
        <w:tc>
          <w:tcPr>
            <w:tcW w:w="2523" w:type="dxa"/>
          </w:tcPr>
          <w:p w14:paraId="420C66D8" w14:textId="344867D1" w:rsidR="00C2364F" w:rsidRPr="00405EF6" w:rsidRDefault="00C2364F" w:rsidP="00E36A2C">
            <w:pPr>
              <w:pStyle w:val="ListParagraph"/>
              <w:numPr>
                <w:ilvl w:val="0"/>
                <w:numId w:val="33"/>
              </w:numPr>
              <w:rPr>
                <w:rFonts w:ascii="Times New Roman" w:hAnsi="Times New Roman" w:cs="Times New Roman"/>
                <w:color w:val="000000" w:themeColor="text1"/>
                <w:sz w:val="24"/>
                <w:szCs w:val="24"/>
              </w:rPr>
            </w:pPr>
            <w:r w:rsidRPr="00405EF6">
              <w:rPr>
                <w:rFonts w:ascii="Times New Roman" w:hAnsi="Times New Roman" w:cs="Times New Roman"/>
                <w:color w:val="000000" w:themeColor="text1"/>
                <w:sz w:val="24"/>
                <w:szCs w:val="24"/>
              </w:rPr>
              <w:t xml:space="preserve">Definition of moisture and humidity </w:t>
            </w:r>
          </w:p>
          <w:p w14:paraId="70D23C44" w14:textId="01282DE2" w:rsidR="00C2364F" w:rsidRPr="00C2364F" w:rsidRDefault="00C2364F" w:rsidP="00E36A2C">
            <w:pPr>
              <w:pStyle w:val="ListParagraph"/>
              <w:numPr>
                <w:ilvl w:val="0"/>
                <w:numId w:val="33"/>
              </w:numPr>
              <w:rPr>
                <w:rFonts w:ascii="Times New Roman" w:hAnsi="Times New Roman" w:cs="Times New Roman"/>
                <w:color w:val="000000" w:themeColor="text1"/>
                <w:sz w:val="24"/>
                <w:szCs w:val="24"/>
              </w:rPr>
            </w:pPr>
            <w:r w:rsidRPr="00C2364F">
              <w:rPr>
                <w:rFonts w:ascii="Times New Roman" w:hAnsi="Times New Roman" w:cs="Times New Roman"/>
                <w:color w:val="000000" w:themeColor="text1"/>
                <w:sz w:val="24"/>
                <w:szCs w:val="24"/>
              </w:rPr>
              <w:t xml:space="preserve">Sources of moisture in salt processing (air, water, environment) </w:t>
            </w:r>
          </w:p>
          <w:p w14:paraId="63A665B5" w14:textId="77777777" w:rsidR="00C2364F" w:rsidRPr="00405EF6" w:rsidRDefault="00C2364F" w:rsidP="00E36A2C">
            <w:pPr>
              <w:pStyle w:val="ListParagraph"/>
              <w:numPr>
                <w:ilvl w:val="0"/>
                <w:numId w:val="33"/>
              </w:numPr>
              <w:rPr>
                <w:rFonts w:ascii="Times New Roman" w:hAnsi="Times New Roman" w:cs="Times New Roman"/>
                <w:color w:val="000000" w:themeColor="text1"/>
                <w:sz w:val="24"/>
                <w:szCs w:val="24"/>
              </w:rPr>
            </w:pPr>
            <w:r w:rsidRPr="00C2364F">
              <w:rPr>
                <w:rFonts w:ascii="Times New Roman" w:hAnsi="Times New Roman" w:cs="Times New Roman"/>
                <w:color w:val="000000" w:themeColor="text1"/>
                <w:sz w:val="24"/>
                <w:szCs w:val="24"/>
              </w:rPr>
              <w:t xml:space="preserve">Hygroscopic nature of salt (salt absorbs moisture from air) </w:t>
            </w:r>
          </w:p>
          <w:p w14:paraId="608E6236" w14:textId="77777777" w:rsidR="00C2364F" w:rsidRPr="00405EF6" w:rsidRDefault="00C2364F" w:rsidP="00E36A2C">
            <w:pPr>
              <w:pStyle w:val="ListParagraph"/>
              <w:numPr>
                <w:ilvl w:val="0"/>
                <w:numId w:val="33"/>
              </w:numPr>
              <w:rPr>
                <w:rFonts w:ascii="Times New Roman" w:hAnsi="Times New Roman" w:cs="Times New Roman"/>
                <w:color w:val="000000" w:themeColor="text1"/>
                <w:sz w:val="24"/>
                <w:szCs w:val="24"/>
              </w:rPr>
            </w:pPr>
            <w:r w:rsidRPr="00405EF6">
              <w:rPr>
                <w:rFonts w:ascii="Times New Roman" w:hAnsi="Times New Roman" w:cs="Times New Roman"/>
                <w:color w:val="000000" w:themeColor="text1"/>
                <w:sz w:val="24"/>
                <w:szCs w:val="24"/>
              </w:rPr>
              <w:t xml:space="preserve">Importance of moisture control in maintaining salt quality </w:t>
            </w:r>
          </w:p>
          <w:p w14:paraId="05E458BC" w14:textId="5E042864" w:rsidR="009A349E" w:rsidRPr="00405EF6" w:rsidRDefault="00C2364F" w:rsidP="00E36A2C">
            <w:pPr>
              <w:pStyle w:val="ListParagraph"/>
              <w:numPr>
                <w:ilvl w:val="0"/>
                <w:numId w:val="33"/>
              </w:numPr>
              <w:rPr>
                <w:rFonts w:ascii="Times New Roman" w:hAnsi="Times New Roman" w:cs="Times New Roman"/>
                <w:color w:val="000000" w:themeColor="text1"/>
                <w:sz w:val="24"/>
                <w:szCs w:val="24"/>
              </w:rPr>
            </w:pPr>
            <w:r w:rsidRPr="00405EF6">
              <w:rPr>
                <w:rFonts w:ascii="Times New Roman" w:hAnsi="Times New Roman" w:cs="Times New Roman"/>
                <w:color w:val="000000" w:themeColor="text1"/>
                <w:sz w:val="24"/>
                <w:szCs w:val="24"/>
              </w:rPr>
              <w:t>Effects of excess moisture on salt (clumping, stickiness, discoloration</w:t>
            </w:r>
          </w:p>
        </w:tc>
        <w:tc>
          <w:tcPr>
            <w:tcW w:w="2584" w:type="dxa"/>
          </w:tcPr>
          <w:p w14:paraId="71DF7916" w14:textId="43A128B0" w:rsidR="009A349E" w:rsidRPr="00BE476C" w:rsidRDefault="003F2556" w:rsidP="00E36A2C">
            <w:pPr>
              <w:pStyle w:val="ListParagraph"/>
              <w:numPr>
                <w:ilvl w:val="0"/>
                <w:numId w:val="36"/>
              </w:numPr>
              <w:rPr>
                <w:rFonts w:asciiTheme="majorBidi" w:hAnsiTheme="majorBidi" w:cstheme="majorBidi"/>
                <w:b/>
                <w:bCs/>
                <w:color w:val="000000" w:themeColor="text1"/>
                <w:sz w:val="24"/>
                <w:szCs w:val="24"/>
              </w:rPr>
            </w:pPr>
            <w:r w:rsidRPr="003F2556">
              <w:rPr>
                <w:rFonts w:asciiTheme="majorBidi" w:hAnsiTheme="majorBidi" w:cstheme="majorBidi"/>
                <w:sz w:val="24"/>
                <w:szCs w:val="24"/>
              </w:rPr>
              <w:t>Each student compares dry and moist salt samples and explains impact of moisture on quality.</w:t>
            </w:r>
          </w:p>
        </w:tc>
      </w:tr>
      <w:tr w:rsidR="00A87933" w:rsidRPr="00331FDE" w14:paraId="584CB59A" w14:textId="77777777" w:rsidTr="008E2136">
        <w:tc>
          <w:tcPr>
            <w:tcW w:w="1950" w:type="dxa"/>
            <w:vMerge/>
          </w:tcPr>
          <w:p w14:paraId="05DF5AAD"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64A664D4"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2F6AB49" w14:textId="78F728D5" w:rsidR="005843B4" w:rsidRPr="005843B4" w:rsidRDefault="005843B4" w:rsidP="00E36A2C">
            <w:pPr>
              <w:pStyle w:val="ListParagraph"/>
              <w:widowControl w:val="0"/>
              <w:numPr>
                <w:ilvl w:val="0"/>
                <w:numId w:val="3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843B4">
              <w:rPr>
                <w:rFonts w:ascii="Times New Roman" w:eastAsia="Arial" w:hAnsi="Times New Roman" w:cs="Times New Roman"/>
                <w:color w:val="000000" w:themeColor="text1"/>
                <w:sz w:val="24"/>
                <w:szCs w:val="24"/>
                <w:lang w:bidi="en-US"/>
              </w:rPr>
              <w:t>Effects of moisture on packaging and quality</w:t>
            </w:r>
          </w:p>
          <w:p w14:paraId="5E770BE1" w14:textId="77777777" w:rsidR="009A349E" w:rsidRPr="00873F6C" w:rsidRDefault="009A349E" w:rsidP="00EE5786">
            <w:pPr>
              <w:widowControl w:val="0"/>
              <w:spacing w:after="160" w:line="259" w:lineRule="auto"/>
              <w:rPr>
                <w:rFonts w:eastAsia="Times New Roman"/>
                <w:b/>
                <w:bCs/>
              </w:rPr>
            </w:pPr>
          </w:p>
        </w:tc>
        <w:tc>
          <w:tcPr>
            <w:tcW w:w="2523" w:type="dxa"/>
          </w:tcPr>
          <w:p w14:paraId="514913D5" w14:textId="2BC96067" w:rsidR="00BE77A5" w:rsidRPr="00BE77A5" w:rsidRDefault="00BE77A5" w:rsidP="00E36A2C">
            <w:pPr>
              <w:pStyle w:val="ListParagraph"/>
              <w:numPr>
                <w:ilvl w:val="0"/>
                <w:numId w:val="37"/>
              </w:numPr>
              <w:rPr>
                <w:rFonts w:ascii="Times New Roman" w:hAnsi="Times New Roman" w:cs="Times New Roman"/>
                <w:color w:val="000000" w:themeColor="text1"/>
                <w:sz w:val="24"/>
                <w:szCs w:val="24"/>
              </w:rPr>
            </w:pPr>
            <w:r w:rsidRPr="00BE77A5">
              <w:rPr>
                <w:rFonts w:ascii="Times New Roman" w:hAnsi="Times New Roman" w:cs="Times New Roman"/>
                <w:color w:val="000000" w:themeColor="text1"/>
                <w:sz w:val="24"/>
                <w:szCs w:val="24"/>
              </w:rPr>
              <w:t xml:space="preserve">Impact of moisture on packaging materials (weakening, tearing) </w:t>
            </w:r>
          </w:p>
          <w:p w14:paraId="7B8ABCB3" w14:textId="72B9D200" w:rsidR="00BE77A5" w:rsidRPr="00BE77A5" w:rsidRDefault="00BE77A5" w:rsidP="00E36A2C">
            <w:pPr>
              <w:pStyle w:val="ListParagraph"/>
              <w:numPr>
                <w:ilvl w:val="0"/>
                <w:numId w:val="37"/>
              </w:numPr>
              <w:rPr>
                <w:rFonts w:ascii="Times New Roman" w:hAnsi="Times New Roman" w:cs="Times New Roman"/>
                <w:color w:val="000000" w:themeColor="text1"/>
                <w:sz w:val="24"/>
                <w:szCs w:val="24"/>
              </w:rPr>
            </w:pPr>
            <w:r w:rsidRPr="00BE77A5">
              <w:rPr>
                <w:rFonts w:ascii="Times New Roman" w:hAnsi="Times New Roman" w:cs="Times New Roman"/>
                <w:color w:val="000000" w:themeColor="text1"/>
                <w:sz w:val="24"/>
                <w:szCs w:val="24"/>
              </w:rPr>
              <w:t xml:space="preserve">Effect on product weight and quality standards </w:t>
            </w:r>
          </w:p>
          <w:p w14:paraId="14761591" w14:textId="22636C4A" w:rsidR="00BE77A5" w:rsidRPr="00BE77A5" w:rsidRDefault="00BE77A5" w:rsidP="00E36A2C">
            <w:pPr>
              <w:pStyle w:val="ListParagraph"/>
              <w:numPr>
                <w:ilvl w:val="0"/>
                <w:numId w:val="37"/>
              </w:numPr>
              <w:rPr>
                <w:rFonts w:ascii="Times New Roman" w:hAnsi="Times New Roman" w:cs="Times New Roman"/>
                <w:color w:val="000000" w:themeColor="text1"/>
                <w:sz w:val="24"/>
                <w:szCs w:val="24"/>
              </w:rPr>
            </w:pPr>
            <w:r w:rsidRPr="00BE77A5">
              <w:rPr>
                <w:rFonts w:ascii="Times New Roman" w:hAnsi="Times New Roman" w:cs="Times New Roman"/>
                <w:color w:val="000000" w:themeColor="text1"/>
                <w:sz w:val="24"/>
                <w:szCs w:val="24"/>
              </w:rPr>
              <w:t xml:space="preserve">Risk of contamination due to moisture </w:t>
            </w:r>
          </w:p>
          <w:p w14:paraId="11261CF1" w14:textId="0829EE2F" w:rsidR="00BE77A5" w:rsidRPr="00BE77A5" w:rsidRDefault="00BE77A5" w:rsidP="00E36A2C">
            <w:pPr>
              <w:pStyle w:val="ListParagraph"/>
              <w:numPr>
                <w:ilvl w:val="0"/>
                <w:numId w:val="37"/>
              </w:numPr>
              <w:rPr>
                <w:rFonts w:ascii="Times New Roman" w:hAnsi="Times New Roman" w:cs="Times New Roman"/>
                <w:color w:val="000000" w:themeColor="text1"/>
                <w:sz w:val="24"/>
                <w:szCs w:val="24"/>
              </w:rPr>
            </w:pPr>
            <w:r w:rsidRPr="00BE77A5">
              <w:rPr>
                <w:rFonts w:ascii="Times New Roman" w:hAnsi="Times New Roman" w:cs="Times New Roman"/>
                <w:color w:val="000000" w:themeColor="text1"/>
                <w:sz w:val="24"/>
                <w:szCs w:val="24"/>
              </w:rPr>
              <w:t xml:space="preserve">Relationship between moisture and shelf life </w:t>
            </w:r>
          </w:p>
          <w:p w14:paraId="180FA20A" w14:textId="734555D3" w:rsidR="009A349E" w:rsidRPr="00BE77A5" w:rsidRDefault="00BE77A5" w:rsidP="00E36A2C">
            <w:pPr>
              <w:pStyle w:val="ListParagraph"/>
              <w:numPr>
                <w:ilvl w:val="0"/>
                <w:numId w:val="37"/>
              </w:numPr>
              <w:rPr>
                <w:rFonts w:ascii="Times New Roman" w:hAnsi="Times New Roman" w:cs="Times New Roman"/>
                <w:color w:val="000000" w:themeColor="text1"/>
                <w:sz w:val="24"/>
                <w:szCs w:val="24"/>
              </w:rPr>
            </w:pPr>
            <w:r w:rsidRPr="00BE77A5">
              <w:rPr>
                <w:rFonts w:ascii="Times New Roman" w:hAnsi="Times New Roman" w:cs="Times New Roman"/>
                <w:color w:val="000000" w:themeColor="text1"/>
                <w:sz w:val="24"/>
                <w:szCs w:val="24"/>
              </w:rPr>
              <w:t>Importance of moisture-resistant packaging</w:t>
            </w:r>
          </w:p>
        </w:tc>
        <w:tc>
          <w:tcPr>
            <w:tcW w:w="2584" w:type="dxa"/>
          </w:tcPr>
          <w:p w14:paraId="2AC8114E" w14:textId="2362FA3D" w:rsidR="009A349E" w:rsidRPr="00E37086" w:rsidRDefault="003F2556" w:rsidP="00E37086">
            <w:pPr>
              <w:pStyle w:val="NormalWeb"/>
              <w:numPr>
                <w:ilvl w:val="0"/>
                <w:numId w:val="37"/>
              </w:numPr>
              <w:rPr>
                <w:b/>
                <w:bCs/>
              </w:rPr>
            </w:pPr>
            <w:r w:rsidRPr="003F2556">
              <w:rPr>
                <w:rStyle w:val="Strong"/>
                <w:b w:val="0"/>
                <w:bCs w:val="0"/>
              </w:rPr>
              <w:t xml:space="preserve">Each student inspects moisture-affected packages and identifies defects such as clumping and leakage. Complete within </w:t>
            </w:r>
            <w:r>
              <w:rPr>
                <w:rStyle w:val="Strong"/>
                <w:b w:val="0"/>
                <w:bCs w:val="0"/>
              </w:rPr>
              <w:t>3</w:t>
            </w:r>
            <w:r>
              <w:rPr>
                <w:rStyle w:val="Strong"/>
              </w:rPr>
              <w:t xml:space="preserve">0 </w:t>
            </w:r>
            <w:r w:rsidRPr="003F2556">
              <w:rPr>
                <w:rStyle w:val="Strong"/>
                <w:b w:val="0"/>
                <w:bCs w:val="0"/>
              </w:rPr>
              <w:t>minutes.</w:t>
            </w:r>
          </w:p>
        </w:tc>
      </w:tr>
      <w:tr w:rsidR="00A87933" w:rsidRPr="00FD0092" w14:paraId="0DD2B866" w14:textId="77777777" w:rsidTr="008E2136">
        <w:tc>
          <w:tcPr>
            <w:tcW w:w="1950" w:type="dxa"/>
            <w:vMerge/>
          </w:tcPr>
          <w:p w14:paraId="11DFADBD"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4D18E880"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C49DD6D" w14:textId="4A46426B" w:rsidR="001D63E9" w:rsidRPr="001D63E9" w:rsidRDefault="001D63E9" w:rsidP="00E36A2C">
            <w:pPr>
              <w:pStyle w:val="ListParagraph"/>
              <w:widowControl w:val="0"/>
              <w:numPr>
                <w:ilvl w:val="0"/>
                <w:numId w:val="3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D63E9">
              <w:rPr>
                <w:rFonts w:ascii="Times New Roman" w:eastAsia="Arial" w:hAnsi="Times New Roman" w:cs="Times New Roman"/>
                <w:color w:val="000000" w:themeColor="text1"/>
                <w:sz w:val="24"/>
                <w:szCs w:val="24"/>
                <w:lang w:bidi="en-US"/>
              </w:rPr>
              <w:lastRenderedPageBreak/>
              <w:t>Methods of moisture control</w:t>
            </w:r>
          </w:p>
          <w:p w14:paraId="4F9C6338" w14:textId="77777777" w:rsidR="009A349E" w:rsidRPr="00873F6C" w:rsidRDefault="009A349E" w:rsidP="00EE5786">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3B92F5D8" w14:textId="10025675" w:rsidR="009422CF" w:rsidRPr="009422CF" w:rsidRDefault="009422CF" w:rsidP="00E36A2C">
            <w:pPr>
              <w:pStyle w:val="ListParagraph"/>
              <w:numPr>
                <w:ilvl w:val="0"/>
                <w:numId w:val="38"/>
              </w:numPr>
              <w:rPr>
                <w:rFonts w:ascii="Times New Roman" w:hAnsi="Times New Roman" w:cs="Times New Roman"/>
                <w:color w:val="000000" w:themeColor="text1"/>
                <w:sz w:val="24"/>
                <w:szCs w:val="24"/>
              </w:rPr>
            </w:pPr>
            <w:r w:rsidRPr="009422CF">
              <w:rPr>
                <w:rFonts w:ascii="Times New Roman" w:hAnsi="Times New Roman" w:cs="Times New Roman"/>
                <w:color w:val="000000" w:themeColor="text1"/>
                <w:sz w:val="24"/>
                <w:szCs w:val="24"/>
              </w:rPr>
              <w:lastRenderedPageBreak/>
              <w:t xml:space="preserve">Use of moisture-resistant </w:t>
            </w:r>
            <w:r w:rsidRPr="009422CF">
              <w:rPr>
                <w:rFonts w:ascii="Times New Roman" w:hAnsi="Times New Roman" w:cs="Times New Roman"/>
                <w:color w:val="000000" w:themeColor="text1"/>
                <w:sz w:val="24"/>
                <w:szCs w:val="24"/>
              </w:rPr>
              <w:lastRenderedPageBreak/>
              <w:t xml:space="preserve">packaging materials (laminated bags, plastic) </w:t>
            </w:r>
          </w:p>
          <w:p w14:paraId="0FEE3557" w14:textId="46001813" w:rsidR="009422CF" w:rsidRPr="009422CF" w:rsidRDefault="009422CF" w:rsidP="00E36A2C">
            <w:pPr>
              <w:pStyle w:val="ListParagraph"/>
              <w:numPr>
                <w:ilvl w:val="0"/>
                <w:numId w:val="38"/>
              </w:numPr>
              <w:rPr>
                <w:rFonts w:ascii="Times New Roman" w:hAnsi="Times New Roman" w:cs="Times New Roman"/>
                <w:color w:val="000000" w:themeColor="text1"/>
                <w:sz w:val="24"/>
                <w:szCs w:val="24"/>
              </w:rPr>
            </w:pPr>
            <w:r w:rsidRPr="009422CF">
              <w:rPr>
                <w:rFonts w:ascii="Times New Roman" w:hAnsi="Times New Roman" w:cs="Times New Roman"/>
                <w:color w:val="000000" w:themeColor="text1"/>
                <w:sz w:val="24"/>
                <w:szCs w:val="24"/>
              </w:rPr>
              <w:t xml:space="preserve">Proper sealing techniques to prevent moisture entry </w:t>
            </w:r>
          </w:p>
          <w:p w14:paraId="4081043A" w14:textId="4A4E36CE" w:rsidR="009422CF" w:rsidRPr="009422CF" w:rsidRDefault="009422CF" w:rsidP="00E36A2C">
            <w:pPr>
              <w:pStyle w:val="ListParagraph"/>
              <w:numPr>
                <w:ilvl w:val="0"/>
                <w:numId w:val="38"/>
              </w:numPr>
              <w:rPr>
                <w:rFonts w:ascii="Times New Roman" w:hAnsi="Times New Roman" w:cs="Times New Roman"/>
                <w:color w:val="000000" w:themeColor="text1"/>
                <w:sz w:val="24"/>
                <w:szCs w:val="24"/>
              </w:rPr>
            </w:pPr>
            <w:r w:rsidRPr="009422CF">
              <w:rPr>
                <w:rFonts w:ascii="Times New Roman" w:hAnsi="Times New Roman" w:cs="Times New Roman"/>
                <w:color w:val="000000" w:themeColor="text1"/>
                <w:sz w:val="24"/>
                <w:szCs w:val="24"/>
              </w:rPr>
              <w:t xml:space="preserve">Role of controlled environment (ventilation, dry storage areas) </w:t>
            </w:r>
          </w:p>
          <w:p w14:paraId="308BF2B3" w14:textId="3B5B630E" w:rsidR="009422CF" w:rsidRPr="009422CF" w:rsidRDefault="009422CF" w:rsidP="00E36A2C">
            <w:pPr>
              <w:pStyle w:val="ListParagraph"/>
              <w:numPr>
                <w:ilvl w:val="0"/>
                <w:numId w:val="38"/>
              </w:numPr>
              <w:rPr>
                <w:rFonts w:ascii="Times New Roman" w:hAnsi="Times New Roman" w:cs="Times New Roman"/>
                <w:color w:val="000000" w:themeColor="text1"/>
                <w:sz w:val="24"/>
                <w:szCs w:val="24"/>
              </w:rPr>
            </w:pPr>
            <w:r w:rsidRPr="009422CF">
              <w:rPr>
                <w:rFonts w:ascii="Times New Roman" w:hAnsi="Times New Roman" w:cs="Times New Roman"/>
                <w:color w:val="000000" w:themeColor="text1"/>
                <w:sz w:val="24"/>
                <w:szCs w:val="24"/>
              </w:rPr>
              <w:t xml:space="preserve">Avoiding exposure to open air and water </w:t>
            </w:r>
          </w:p>
          <w:p w14:paraId="3D974AB0" w14:textId="389E210F" w:rsidR="009A349E" w:rsidRPr="009422CF" w:rsidRDefault="009422CF" w:rsidP="00E36A2C">
            <w:pPr>
              <w:pStyle w:val="ListParagraph"/>
              <w:numPr>
                <w:ilvl w:val="0"/>
                <w:numId w:val="38"/>
              </w:numPr>
              <w:rPr>
                <w:rFonts w:ascii="Times New Roman" w:hAnsi="Times New Roman" w:cs="Times New Roman"/>
                <w:color w:val="000000" w:themeColor="text1"/>
                <w:sz w:val="24"/>
                <w:szCs w:val="24"/>
              </w:rPr>
            </w:pPr>
            <w:r w:rsidRPr="009422CF">
              <w:rPr>
                <w:rFonts w:ascii="Times New Roman" w:hAnsi="Times New Roman" w:cs="Times New Roman"/>
                <w:color w:val="000000" w:themeColor="text1"/>
                <w:sz w:val="24"/>
                <w:szCs w:val="24"/>
              </w:rPr>
              <w:t>Basic introduction to moisture measurement tools</w:t>
            </w:r>
          </w:p>
        </w:tc>
        <w:tc>
          <w:tcPr>
            <w:tcW w:w="2584" w:type="dxa"/>
          </w:tcPr>
          <w:p w14:paraId="701918A0" w14:textId="3BE1237B" w:rsidR="009A349E" w:rsidRPr="00E37086" w:rsidRDefault="003F2556" w:rsidP="00E36A2C">
            <w:pPr>
              <w:pStyle w:val="ListParagraph"/>
              <w:numPr>
                <w:ilvl w:val="0"/>
                <w:numId w:val="38"/>
              </w:numPr>
              <w:rPr>
                <w:rFonts w:asciiTheme="majorBidi" w:hAnsiTheme="majorBidi" w:cstheme="majorBidi"/>
                <w:color w:val="000000" w:themeColor="text1"/>
                <w:sz w:val="24"/>
                <w:szCs w:val="24"/>
              </w:rPr>
            </w:pPr>
            <w:r w:rsidRPr="003F2556">
              <w:rPr>
                <w:rFonts w:asciiTheme="majorBidi" w:hAnsiTheme="majorBidi" w:cstheme="majorBidi"/>
                <w:sz w:val="24"/>
                <w:szCs w:val="24"/>
              </w:rPr>
              <w:lastRenderedPageBreak/>
              <w:t xml:space="preserve">During packaging, each </w:t>
            </w:r>
            <w:r w:rsidRPr="003F2556">
              <w:rPr>
                <w:rFonts w:asciiTheme="majorBidi" w:hAnsiTheme="majorBidi" w:cstheme="majorBidi"/>
                <w:sz w:val="24"/>
                <w:szCs w:val="24"/>
              </w:rPr>
              <w:lastRenderedPageBreak/>
              <w:t>student applies techniques to prevent moisture entry into salt packets.</w:t>
            </w:r>
          </w:p>
        </w:tc>
      </w:tr>
      <w:tr w:rsidR="00A87933" w:rsidRPr="00331FDE" w14:paraId="55D3E831" w14:textId="77777777" w:rsidTr="008E2136">
        <w:tc>
          <w:tcPr>
            <w:tcW w:w="1950" w:type="dxa"/>
            <w:vMerge/>
          </w:tcPr>
          <w:p w14:paraId="67F8E7B6"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60497C09"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2DE15F8" w14:textId="7769B274" w:rsidR="001F1FBD" w:rsidRPr="001F1FBD" w:rsidRDefault="001F1FBD" w:rsidP="00E36A2C">
            <w:pPr>
              <w:pStyle w:val="ListParagraph"/>
              <w:widowControl w:val="0"/>
              <w:numPr>
                <w:ilvl w:val="0"/>
                <w:numId w:val="39"/>
              </w:numPr>
              <w:spacing w:after="160" w:line="259" w:lineRule="auto"/>
              <w:rPr>
                <w:rFonts w:ascii="Times New Roman" w:eastAsia="Arial" w:hAnsi="Times New Roman" w:cs="Times New Roman"/>
                <w:color w:val="000000" w:themeColor="text1"/>
                <w:sz w:val="24"/>
                <w:szCs w:val="24"/>
                <w:lang w:bidi="en-US"/>
              </w:rPr>
            </w:pPr>
            <w:r w:rsidRPr="001F1FBD">
              <w:rPr>
                <w:rFonts w:ascii="Times New Roman" w:eastAsia="Arial" w:hAnsi="Times New Roman" w:cs="Times New Roman"/>
                <w:color w:val="000000" w:themeColor="text1"/>
                <w:sz w:val="24"/>
                <w:szCs w:val="24"/>
                <w:lang w:bidi="en-US"/>
              </w:rPr>
              <w:t>Storage conditions for salt</w:t>
            </w:r>
          </w:p>
        </w:tc>
        <w:tc>
          <w:tcPr>
            <w:tcW w:w="2523" w:type="dxa"/>
          </w:tcPr>
          <w:p w14:paraId="71598AC7" w14:textId="315681F9" w:rsidR="00B06248" w:rsidRPr="00B06248" w:rsidRDefault="00B06248" w:rsidP="00E36A2C">
            <w:pPr>
              <w:pStyle w:val="ListParagraph"/>
              <w:numPr>
                <w:ilvl w:val="0"/>
                <w:numId w:val="39"/>
              </w:numPr>
              <w:rPr>
                <w:rFonts w:ascii="Times New Roman" w:hAnsi="Times New Roman" w:cs="Times New Roman"/>
                <w:color w:val="000000" w:themeColor="text1"/>
                <w:sz w:val="24"/>
                <w:szCs w:val="24"/>
              </w:rPr>
            </w:pPr>
            <w:r w:rsidRPr="00B06248">
              <w:rPr>
                <w:rFonts w:ascii="Times New Roman" w:hAnsi="Times New Roman" w:cs="Times New Roman"/>
                <w:color w:val="000000" w:themeColor="text1"/>
                <w:sz w:val="24"/>
                <w:szCs w:val="24"/>
              </w:rPr>
              <w:t xml:space="preserve">Ideal storage conditions (dry, cool, clean environment) </w:t>
            </w:r>
          </w:p>
          <w:p w14:paraId="132DE67D" w14:textId="70DCB456" w:rsidR="00B06248" w:rsidRPr="00B06248" w:rsidRDefault="00B06248" w:rsidP="00E36A2C">
            <w:pPr>
              <w:pStyle w:val="ListParagraph"/>
              <w:numPr>
                <w:ilvl w:val="0"/>
                <w:numId w:val="39"/>
              </w:numPr>
              <w:rPr>
                <w:rFonts w:ascii="Times New Roman" w:hAnsi="Times New Roman" w:cs="Times New Roman"/>
                <w:color w:val="000000" w:themeColor="text1"/>
                <w:sz w:val="24"/>
                <w:szCs w:val="24"/>
              </w:rPr>
            </w:pPr>
            <w:r w:rsidRPr="00B06248">
              <w:rPr>
                <w:rFonts w:ascii="Times New Roman" w:hAnsi="Times New Roman" w:cs="Times New Roman"/>
                <w:color w:val="000000" w:themeColor="text1"/>
                <w:sz w:val="24"/>
                <w:szCs w:val="24"/>
              </w:rPr>
              <w:t xml:space="preserve">Importance of raised platforms and pallets </w:t>
            </w:r>
          </w:p>
          <w:p w14:paraId="62EFF5FE" w14:textId="16DB6820" w:rsidR="00B06248" w:rsidRPr="00B06248" w:rsidRDefault="00B06248" w:rsidP="00E36A2C">
            <w:pPr>
              <w:pStyle w:val="ListParagraph"/>
              <w:numPr>
                <w:ilvl w:val="0"/>
                <w:numId w:val="39"/>
              </w:numPr>
              <w:rPr>
                <w:rFonts w:ascii="Times New Roman" w:hAnsi="Times New Roman" w:cs="Times New Roman"/>
                <w:color w:val="000000" w:themeColor="text1"/>
                <w:sz w:val="24"/>
                <w:szCs w:val="24"/>
              </w:rPr>
            </w:pPr>
            <w:r w:rsidRPr="00B06248">
              <w:rPr>
                <w:rFonts w:ascii="Times New Roman" w:hAnsi="Times New Roman" w:cs="Times New Roman"/>
                <w:color w:val="000000" w:themeColor="text1"/>
                <w:sz w:val="24"/>
                <w:szCs w:val="24"/>
              </w:rPr>
              <w:t xml:space="preserve">Separation of raw and packed salt </w:t>
            </w:r>
          </w:p>
          <w:p w14:paraId="2ABCEE09" w14:textId="4DE49110" w:rsidR="00B06248" w:rsidRPr="00B06248" w:rsidRDefault="00B06248" w:rsidP="00E36A2C">
            <w:pPr>
              <w:pStyle w:val="ListParagraph"/>
              <w:numPr>
                <w:ilvl w:val="0"/>
                <w:numId w:val="39"/>
              </w:numPr>
              <w:rPr>
                <w:rFonts w:ascii="Times New Roman" w:hAnsi="Times New Roman" w:cs="Times New Roman"/>
                <w:color w:val="000000" w:themeColor="text1"/>
                <w:sz w:val="24"/>
                <w:szCs w:val="24"/>
              </w:rPr>
            </w:pPr>
            <w:r w:rsidRPr="00B06248">
              <w:rPr>
                <w:rFonts w:ascii="Times New Roman" w:hAnsi="Times New Roman" w:cs="Times New Roman"/>
                <w:color w:val="000000" w:themeColor="text1"/>
                <w:sz w:val="24"/>
                <w:szCs w:val="24"/>
              </w:rPr>
              <w:t xml:space="preserve">Avoiding direct contact with floor and walls </w:t>
            </w:r>
          </w:p>
          <w:p w14:paraId="2CFDB7AB" w14:textId="2C56D67E" w:rsidR="009A349E" w:rsidRPr="00B06248" w:rsidRDefault="00B06248" w:rsidP="00E36A2C">
            <w:pPr>
              <w:pStyle w:val="ListParagraph"/>
              <w:numPr>
                <w:ilvl w:val="0"/>
                <w:numId w:val="39"/>
              </w:numPr>
              <w:rPr>
                <w:rFonts w:ascii="Times New Roman" w:hAnsi="Times New Roman" w:cs="Times New Roman"/>
                <w:color w:val="000000" w:themeColor="text1"/>
                <w:sz w:val="24"/>
                <w:szCs w:val="24"/>
              </w:rPr>
            </w:pPr>
            <w:r w:rsidRPr="00B06248">
              <w:rPr>
                <w:rFonts w:ascii="Times New Roman" w:hAnsi="Times New Roman" w:cs="Times New Roman"/>
                <w:color w:val="000000" w:themeColor="text1"/>
                <w:sz w:val="24"/>
                <w:szCs w:val="24"/>
              </w:rPr>
              <w:t>Protection from rain, humidity, and contamination</w:t>
            </w:r>
          </w:p>
        </w:tc>
        <w:tc>
          <w:tcPr>
            <w:tcW w:w="2584" w:type="dxa"/>
          </w:tcPr>
          <w:p w14:paraId="1C7BD62B" w14:textId="073E2437" w:rsidR="009A349E" w:rsidRPr="00CD6BB6" w:rsidRDefault="003049B2" w:rsidP="00E36A2C">
            <w:pPr>
              <w:pStyle w:val="ListParagraph"/>
              <w:numPr>
                <w:ilvl w:val="0"/>
                <w:numId w:val="39"/>
              </w:numPr>
              <w:rPr>
                <w:rFonts w:asciiTheme="majorBidi" w:hAnsiTheme="majorBidi" w:cstheme="majorBidi"/>
                <w:b/>
                <w:bCs/>
                <w:color w:val="000000" w:themeColor="text1"/>
                <w:sz w:val="24"/>
                <w:szCs w:val="24"/>
              </w:rPr>
            </w:pPr>
            <w:r w:rsidRPr="003049B2">
              <w:rPr>
                <w:rFonts w:asciiTheme="majorBidi" w:hAnsiTheme="majorBidi" w:cstheme="majorBidi"/>
                <w:sz w:val="24"/>
                <w:szCs w:val="24"/>
              </w:rPr>
              <w:t>Group of students arranges salt bags in storage using pallets to prevent moisture contact.</w:t>
            </w:r>
          </w:p>
        </w:tc>
      </w:tr>
      <w:tr w:rsidR="00A87933" w:rsidRPr="00331FDE" w14:paraId="4F889057" w14:textId="77777777" w:rsidTr="008E2136">
        <w:tc>
          <w:tcPr>
            <w:tcW w:w="1950" w:type="dxa"/>
            <w:vMerge/>
          </w:tcPr>
          <w:p w14:paraId="3D7F7EF6"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5F367111"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69C80E0" w14:textId="306612A0" w:rsidR="009A349E" w:rsidRPr="001A5564" w:rsidRDefault="001A5564" w:rsidP="00E36A2C">
            <w:pPr>
              <w:pStyle w:val="ListParagraph"/>
              <w:widowControl w:val="0"/>
              <w:numPr>
                <w:ilvl w:val="0"/>
                <w:numId w:val="4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A5564">
              <w:rPr>
                <w:rFonts w:ascii="Times New Roman" w:eastAsia="Arial" w:hAnsi="Times New Roman" w:cs="Times New Roman"/>
                <w:color w:val="000000" w:themeColor="text1"/>
                <w:sz w:val="24"/>
                <w:szCs w:val="24"/>
                <w:lang w:bidi="en-US"/>
              </w:rPr>
              <w:t>Warehouse management and handling</w:t>
            </w:r>
          </w:p>
        </w:tc>
        <w:tc>
          <w:tcPr>
            <w:tcW w:w="2523" w:type="dxa"/>
          </w:tcPr>
          <w:p w14:paraId="18AF8DB1" w14:textId="4D8D7886" w:rsidR="0060131D" w:rsidRPr="0060131D" w:rsidRDefault="0060131D" w:rsidP="00E36A2C">
            <w:pPr>
              <w:pStyle w:val="ListParagraph"/>
              <w:numPr>
                <w:ilvl w:val="0"/>
                <w:numId w:val="40"/>
              </w:numPr>
              <w:rPr>
                <w:rFonts w:ascii="Times New Roman" w:hAnsi="Times New Roman" w:cs="Times New Roman"/>
                <w:color w:val="000000" w:themeColor="text1"/>
                <w:sz w:val="24"/>
                <w:szCs w:val="24"/>
              </w:rPr>
            </w:pPr>
            <w:r w:rsidRPr="0060131D">
              <w:rPr>
                <w:rFonts w:ascii="Times New Roman" w:hAnsi="Times New Roman" w:cs="Times New Roman"/>
                <w:color w:val="000000" w:themeColor="text1"/>
                <w:sz w:val="24"/>
                <w:szCs w:val="24"/>
              </w:rPr>
              <w:t xml:space="preserve">Basics of warehouse organization </w:t>
            </w:r>
          </w:p>
          <w:p w14:paraId="21DB83B6" w14:textId="5CE982BB" w:rsidR="0060131D" w:rsidRPr="0060131D" w:rsidRDefault="0060131D" w:rsidP="00E36A2C">
            <w:pPr>
              <w:pStyle w:val="ListParagraph"/>
              <w:numPr>
                <w:ilvl w:val="0"/>
                <w:numId w:val="40"/>
              </w:numPr>
              <w:rPr>
                <w:rFonts w:ascii="Times New Roman" w:hAnsi="Times New Roman" w:cs="Times New Roman"/>
                <w:color w:val="000000" w:themeColor="text1"/>
                <w:sz w:val="24"/>
                <w:szCs w:val="24"/>
              </w:rPr>
            </w:pPr>
            <w:r w:rsidRPr="0060131D">
              <w:rPr>
                <w:rFonts w:ascii="Times New Roman" w:hAnsi="Times New Roman" w:cs="Times New Roman"/>
                <w:color w:val="000000" w:themeColor="text1"/>
                <w:sz w:val="24"/>
                <w:szCs w:val="24"/>
              </w:rPr>
              <w:t xml:space="preserve">FIFO (First In First Out) method </w:t>
            </w:r>
          </w:p>
          <w:p w14:paraId="7D58B0BC" w14:textId="657AD459" w:rsidR="0060131D" w:rsidRPr="0060131D" w:rsidRDefault="0060131D" w:rsidP="00E36A2C">
            <w:pPr>
              <w:pStyle w:val="ListParagraph"/>
              <w:numPr>
                <w:ilvl w:val="0"/>
                <w:numId w:val="40"/>
              </w:numPr>
              <w:rPr>
                <w:rFonts w:ascii="Times New Roman" w:hAnsi="Times New Roman" w:cs="Times New Roman"/>
                <w:color w:val="000000" w:themeColor="text1"/>
                <w:sz w:val="24"/>
                <w:szCs w:val="24"/>
              </w:rPr>
            </w:pPr>
            <w:r w:rsidRPr="0060131D">
              <w:rPr>
                <w:rFonts w:ascii="Times New Roman" w:hAnsi="Times New Roman" w:cs="Times New Roman"/>
                <w:color w:val="000000" w:themeColor="text1"/>
                <w:sz w:val="24"/>
                <w:szCs w:val="24"/>
              </w:rPr>
              <w:t xml:space="preserve">Proper stacking techniques (height, stability) </w:t>
            </w:r>
          </w:p>
          <w:p w14:paraId="4E811169" w14:textId="75B53D7D" w:rsidR="0060131D" w:rsidRPr="0060131D" w:rsidRDefault="0060131D" w:rsidP="00E36A2C">
            <w:pPr>
              <w:pStyle w:val="ListParagraph"/>
              <w:numPr>
                <w:ilvl w:val="0"/>
                <w:numId w:val="40"/>
              </w:numPr>
              <w:rPr>
                <w:rFonts w:ascii="Times New Roman" w:hAnsi="Times New Roman" w:cs="Times New Roman"/>
                <w:color w:val="000000" w:themeColor="text1"/>
                <w:sz w:val="24"/>
                <w:szCs w:val="24"/>
              </w:rPr>
            </w:pPr>
            <w:r w:rsidRPr="0060131D">
              <w:rPr>
                <w:rFonts w:ascii="Times New Roman" w:hAnsi="Times New Roman" w:cs="Times New Roman"/>
                <w:color w:val="000000" w:themeColor="text1"/>
                <w:sz w:val="24"/>
                <w:szCs w:val="24"/>
              </w:rPr>
              <w:t xml:space="preserve">Safe handling of bags to prevent damage </w:t>
            </w:r>
          </w:p>
          <w:p w14:paraId="7D08FA32" w14:textId="275A3F88" w:rsidR="009A349E" w:rsidRPr="0060131D" w:rsidRDefault="0060131D" w:rsidP="00E36A2C">
            <w:pPr>
              <w:pStyle w:val="ListParagraph"/>
              <w:numPr>
                <w:ilvl w:val="0"/>
                <w:numId w:val="39"/>
              </w:numPr>
              <w:rPr>
                <w:rFonts w:ascii="Times New Roman" w:hAnsi="Times New Roman" w:cs="Times New Roman"/>
                <w:color w:val="000000" w:themeColor="text1"/>
                <w:sz w:val="24"/>
                <w:szCs w:val="24"/>
              </w:rPr>
            </w:pPr>
            <w:r w:rsidRPr="0060131D">
              <w:rPr>
                <w:rFonts w:ascii="Times New Roman" w:hAnsi="Times New Roman" w:cs="Times New Roman"/>
                <w:color w:val="000000" w:themeColor="text1"/>
                <w:sz w:val="24"/>
                <w:szCs w:val="24"/>
              </w:rPr>
              <w:t>Cleanliness and pest control in storage areas</w:t>
            </w:r>
          </w:p>
        </w:tc>
        <w:tc>
          <w:tcPr>
            <w:tcW w:w="2584" w:type="dxa"/>
          </w:tcPr>
          <w:p w14:paraId="5C7354C9" w14:textId="4A3B577D" w:rsidR="009A349E" w:rsidRPr="002F2E50" w:rsidRDefault="003049B2" w:rsidP="00E36A2C">
            <w:pPr>
              <w:pStyle w:val="ListParagraph"/>
              <w:numPr>
                <w:ilvl w:val="0"/>
                <w:numId w:val="39"/>
              </w:numPr>
              <w:rPr>
                <w:rFonts w:asciiTheme="majorBidi" w:hAnsiTheme="majorBidi" w:cstheme="majorBidi"/>
                <w:b/>
                <w:bCs/>
                <w:color w:val="000000" w:themeColor="text1"/>
                <w:sz w:val="24"/>
                <w:szCs w:val="24"/>
              </w:rPr>
            </w:pPr>
            <w:r w:rsidRPr="003049B2">
              <w:rPr>
                <w:rFonts w:asciiTheme="majorBidi" w:hAnsiTheme="majorBidi" w:cstheme="majorBidi"/>
                <w:sz w:val="24"/>
                <w:szCs w:val="24"/>
              </w:rPr>
              <w:t xml:space="preserve">While storing salt, each student maintains cleanliness and proper arrangement to avoid contamination. Complete within </w:t>
            </w:r>
            <w:r>
              <w:rPr>
                <w:rFonts w:asciiTheme="majorBidi" w:hAnsiTheme="majorBidi" w:cstheme="majorBidi"/>
                <w:sz w:val="24"/>
                <w:szCs w:val="24"/>
              </w:rPr>
              <w:t>30</w:t>
            </w:r>
            <w:r w:rsidRPr="003049B2">
              <w:rPr>
                <w:rFonts w:asciiTheme="majorBidi" w:hAnsiTheme="majorBidi" w:cstheme="majorBidi"/>
                <w:sz w:val="24"/>
                <w:szCs w:val="24"/>
              </w:rPr>
              <w:t xml:space="preserve"> minutes.</w:t>
            </w:r>
          </w:p>
        </w:tc>
      </w:tr>
      <w:tr w:rsidR="00A87933" w:rsidRPr="00331FDE" w14:paraId="7BCD1059" w14:textId="77777777" w:rsidTr="008E2136">
        <w:tc>
          <w:tcPr>
            <w:tcW w:w="1950" w:type="dxa"/>
          </w:tcPr>
          <w:p w14:paraId="451633F8"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7FD48D2D"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1839009E"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5DD97E3F"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A87933" w:rsidRPr="00331FDE" w14:paraId="4203D4F4" w14:textId="77777777" w:rsidTr="008E2136">
        <w:tc>
          <w:tcPr>
            <w:tcW w:w="1950" w:type="dxa"/>
            <w:vMerge w:val="restart"/>
          </w:tcPr>
          <w:p w14:paraId="04F921E5" w14:textId="00320333"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Week-10</w:t>
            </w:r>
          </w:p>
          <w:p w14:paraId="052E8004" w14:textId="4C3FA8D3" w:rsidR="00855C32" w:rsidRDefault="00855C32" w:rsidP="00EE5786">
            <w:pPr>
              <w:rPr>
                <w:rFonts w:ascii="Times New Roman" w:hAnsi="Times New Roman" w:cs="Times New Roman"/>
                <w:b/>
                <w:bCs/>
                <w:sz w:val="24"/>
                <w:szCs w:val="24"/>
              </w:rPr>
            </w:pPr>
            <w:r>
              <w:rPr>
                <w:rFonts w:ascii="Times New Roman" w:hAnsi="Times New Roman" w:cs="Times New Roman"/>
                <w:b/>
                <w:bCs/>
                <w:sz w:val="24"/>
                <w:szCs w:val="24"/>
              </w:rPr>
              <w:t>Module-8</w:t>
            </w:r>
          </w:p>
          <w:p w14:paraId="47D5620F" w14:textId="601FB828" w:rsidR="00855C32" w:rsidRPr="00855C32" w:rsidRDefault="00855C32" w:rsidP="00EE5786">
            <w:pPr>
              <w:rPr>
                <w:rFonts w:ascii="Times New Roman" w:hAnsi="Times New Roman" w:cs="Times New Roman"/>
                <w:b/>
                <w:bCs/>
                <w:sz w:val="24"/>
                <w:szCs w:val="24"/>
              </w:rPr>
            </w:pPr>
            <w:r w:rsidRPr="00855C32">
              <w:rPr>
                <w:rFonts w:ascii="Times New Roman" w:hAnsi="Times New Roman" w:cs="Times New Roman"/>
                <w:b/>
                <w:bCs/>
                <w:sz w:val="24"/>
                <w:szCs w:val="24"/>
              </w:rPr>
              <w:lastRenderedPageBreak/>
              <w:t>Labeling and Product Information</w:t>
            </w:r>
          </w:p>
          <w:p w14:paraId="6495EF88" w14:textId="251A29CC" w:rsidR="00924CE4" w:rsidRPr="00924CE4" w:rsidRDefault="00924CE4" w:rsidP="00EE5786">
            <w:pPr>
              <w:rPr>
                <w:rFonts w:ascii="Times New Roman" w:hAnsi="Times New Roman" w:cs="Times New Roman"/>
                <w:b/>
                <w:bCs/>
                <w:color w:val="000000" w:themeColor="text1"/>
                <w:sz w:val="24"/>
                <w:szCs w:val="24"/>
              </w:rPr>
            </w:pPr>
          </w:p>
        </w:tc>
        <w:tc>
          <w:tcPr>
            <w:tcW w:w="3400" w:type="dxa"/>
          </w:tcPr>
          <w:p w14:paraId="67132E16"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p w14:paraId="683491B3" w14:textId="77777777" w:rsidR="009A349E" w:rsidRPr="004A2D08" w:rsidRDefault="00855C32" w:rsidP="00E36A2C">
            <w:pPr>
              <w:pStyle w:val="ListParagraph"/>
              <w:widowControl w:val="0"/>
              <w:numPr>
                <w:ilvl w:val="0"/>
                <w:numId w:val="41"/>
              </w:numPr>
              <w:spacing w:after="160" w:line="259" w:lineRule="auto"/>
              <w:rPr>
                <w:rFonts w:ascii="Times New Roman" w:eastAsia="Arial" w:hAnsi="Times New Roman" w:cs="Times New Roman"/>
                <w:b/>
                <w:bCs/>
                <w:color w:val="000000" w:themeColor="text1"/>
                <w:sz w:val="24"/>
                <w:szCs w:val="24"/>
                <w:lang w:bidi="en-US"/>
              </w:rPr>
            </w:pPr>
            <w:r w:rsidRPr="00855C32">
              <w:rPr>
                <w:rFonts w:ascii="Times New Roman" w:eastAsia="Arial" w:hAnsi="Times New Roman" w:cs="Times New Roman"/>
                <w:color w:val="000000" w:themeColor="text1"/>
                <w:sz w:val="24"/>
                <w:szCs w:val="24"/>
                <w:lang w:bidi="en-US"/>
              </w:rPr>
              <w:t>Introduction to labeling</w:t>
            </w:r>
          </w:p>
          <w:p w14:paraId="663EA40D" w14:textId="77777777" w:rsidR="004A2D08" w:rsidRPr="001254BF" w:rsidRDefault="004A2D08" w:rsidP="00E36A2C">
            <w:pPr>
              <w:pStyle w:val="ListParagraph"/>
              <w:widowControl w:val="0"/>
              <w:numPr>
                <w:ilvl w:val="0"/>
                <w:numId w:val="41"/>
              </w:numPr>
              <w:spacing w:after="160" w:line="259" w:lineRule="auto"/>
              <w:rPr>
                <w:rFonts w:ascii="Times New Roman" w:eastAsia="Arial" w:hAnsi="Times New Roman" w:cs="Times New Roman"/>
                <w:b/>
                <w:bCs/>
                <w:color w:val="000000" w:themeColor="text1"/>
                <w:sz w:val="24"/>
                <w:szCs w:val="24"/>
                <w:lang w:bidi="en-US"/>
              </w:rPr>
            </w:pPr>
            <w:r w:rsidRPr="00A20AC1">
              <w:rPr>
                <w:rFonts w:ascii="Times New Roman" w:eastAsia="Arial" w:hAnsi="Times New Roman" w:cs="Times New Roman"/>
                <w:color w:val="000000" w:themeColor="text1"/>
                <w:sz w:val="24"/>
                <w:szCs w:val="24"/>
                <w:lang w:bidi="en-US"/>
              </w:rPr>
              <w:lastRenderedPageBreak/>
              <w:t>Types of labels and labeling methods</w:t>
            </w:r>
          </w:p>
          <w:p w14:paraId="65DC0198" w14:textId="61FB6B78" w:rsidR="001254BF" w:rsidRPr="001254BF" w:rsidRDefault="001254BF" w:rsidP="00E36A2C">
            <w:pPr>
              <w:pStyle w:val="ListParagraph"/>
              <w:widowControl w:val="0"/>
              <w:numPr>
                <w:ilvl w:val="0"/>
                <w:numId w:val="41"/>
              </w:numPr>
              <w:spacing w:after="160" w:line="259" w:lineRule="auto"/>
              <w:rPr>
                <w:rFonts w:ascii="Times New Roman" w:eastAsia="Arial" w:hAnsi="Times New Roman" w:cs="Times New Roman"/>
                <w:color w:val="000000" w:themeColor="text1"/>
                <w:sz w:val="24"/>
                <w:szCs w:val="24"/>
                <w:lang w:bidi="en-US"/>
              </w:rPr>
            </w:pPr>
            <w:r w:rsidRPr="001254BF">
              <w:rPr>
                <w:rFonts w:ascii="Times New Roman" w:eastAsia="Arial" w:hAnsi="Times New Roman" w:cs="Times New Roman"/>
                <w:color w:val="000000" w:themeColor="text1"/>
                <w:sz w:val="24"/>
                <w:szCs w:val="24"/>
                <w:lang w:bidi="en-US"/>
              </w:rPr>
              <w:t>Components of product label</w:t>
            </w:r>
          </w:p>
        </w:tc>
        <w:tc>
          <w:tcPr>
            <w:tcW w:w="2523" w:type="dxa"/>
          </w:tcPr>
          <w:p w14:paraId="46199027" w14:textId="706FFE4B" w:rsidR="00855C32" w:rsidRPr="00855C32" w:rsidRDefault="00855C32" w:rsidP="00E36A2C">
            <w:pPr>
              <w:pStyle w:val="ListParagraph"/>
              <w:numPr>
                <w:ilvl w:val="0"/>
                <w:numId w:val="41"/>
              </w:numPr>
              <w:rPr>
                <w:rFonts w:ascii="Times New Roman" w:hAnsi="Times New Roman" w:cs="Times New Roman"/>
                <w:color w:val="000000" w:themeColor="text1"/>
                <w:sz w:val="24"/>
                <w:szCs w:val="24"/>
              </w:rPr>
            </w:pPr>
            <w:r w:rsidRPr="00855C32">
              <w:rPr>
                <w:rFonts w:ascii="Times New Roman" w:hAnsi="Times New Roman" w:cs="Times New Roman"/>
                <w:color w:val="000000" w:themeColor="text1"/>
                <w:sz w:val="24"/>
                <w:szCs w:val="24"/>
              </w:rPr>
              <w:lastRenderedPageBreak/>
              <w:t xml:space="preserve">Definition and purpose of labeling in </w:t>
            </w:r>
            <w:r w:rsidRPr="00855C32">
              <w:rPr>
                <w:rFonts w:ascii="Times New Roman" w:hAnsi="Times New Roman" w:cs="Times New Roman"/>
                <w:color w:val="000000" w:themeColor="text1"/>
                <w:sz w:val="24"/>
                <w:szCs w:val="24"/>
              </w:rPr>
              <w:lastRenderedPageBreak/>
              <w:t xml:space="preserve">packaging industry </w:t>
            </w:r>
          </w:p>
          <w:p w14:paraId="5DBBFE1C" w14:textId="04E09ACA" w:rsidR="00855C32" w:rsidRPr="00855C32" w:rsidRDefault="00855C32" w:rsidP="00E36A2C">
            <w:pPr>
              <w:pStyle w:val="ListParagraph"/>
              <w:numPr>
                <w:ilvl w:val="0"/>
                <w:numId w:val="41"/>
              </w:numPr>
              <w:rPr>
                <w:rFonts w:ascii="Times New Roman" w:hAnsi="Times New Roman" w:cs="Times New Roman"/>
                <w:color w:val="000000" w:themeColor="text1"/>
                <w:sz w:val="24"/>
                <w:szCs w:val="24"/>
              </w:rPr>
            </w:pPr>
            <w:r w:rsidRPr="00855C32">
              <w:rPr>
                <w:rFonts w:ascii="Times New Roman" w:hAnsi="Times New Roman" w:cs="Times New Roman"/>
                <w:color w:val="000000" w:themeColor="text1"/>
                <w:sz w:val="24"/>
                <w:szCs w:val="24"/>
              </w:rPr>
              <w:t xml:space="preserve">Importance of labeling in salt packaging </w:t>
            </w:r>
          </w:p>
          <w:p w14:paraId="10105F20" w14:textId="20961198" w:rsidR="00855C32" w:rsidRPr="00855C32" w:rsidRDefault="00855C32" w:rsidP="00E36A2C">
            <w:pPr>
              <w:pStyle w:val="ListParagraph"/>
              <w:numPr>
                <w:ilvl w:val="0"/>
                <w:numId w:val="41"/>
              </w:numPr>
              <w:rPr>
                <w:rFonts w:ascii="Times New Roman" w:hAnsi="Times New Roman" w:cs="Times New Roman"/>
                <w:color w:val="000000" w:themeColor="text1"/>
                <w:sz w:val="24"/>
                <w:szCs w:val="24"/>
              </w:rPr>
            </w:pPr>
            <w:r w:rsidRPr="00855C32">
              <w:rPr>
                <w:rFonts w:ascii="Times New Roman" w:hAnsi="Times New Roman" w:cs="Times New Roman"/>
                <w:color w:val="000000" w:themeColor="text1"/>
                <w:sz w:val="24"/>
                <w:szCs w:val="24"/>
              </w:rPr>
              <w:t xml:space="preserve">Role of labeling in product identification and communication </w:t>
            </w:r>
          </w:p>
          <w:p w14:paraId="5F1E1821" w14:textId="6DDA5750" w:rsidR="00855C32" w:rsidRPr="00855C32" w:rsidRDefault="00855C32" w:rsidP="00E36A2C">
            <w:pPr>
              <w:pStyle w:val="ListParagraph"/>
              <w:numPr>
                <w:ilvl w:val="0"/>
                <w:numId w:val="41"/>
              </w:numPr>
              <w:rPr>
                <w:rFonts w:ascii="Times New Roman" w:hAnsi="Times New Roman" w:cs="Times New Roman"/>
                <w:color w:val="000000" w:themeColor="text1"/>
                <w:sz w:val="24"/>
                <w:szCs w:val="24"/>
              </w:rPr>
            </w:pPr>
            <w:r w:rsidRPr="00855C32">
              <w:rPr>
                <w:rFonts w:ascii="Times New Roman" w:hAnsi="Times New Roman" w:cs="Times New Roman"/>
                <w:color w:val="000000" w:themeColor="text1"/>
                <w:sz w:val="24"/>
                <w:szCs w:val="24"/>
              </w:rPr>
              <w:t xml:space="preserve">Difference between labeling and packaging </w:t>
            </w:r>
          </w:p>
          <w:p w14:paraId="51EAE4FC" w14:textId="77777777" w:rsidR="009A349E" w:rsidRPr="004A2D08" w:rsidRDefault="00855C32" w:rsidP="00E36A2C">
            <w:pPr>
              <w:pStyle w:val="ListParagraph"/>
              <w:numPr>
                <w:ilvl w:val="0"/>
                <w:numId w:val="41"/>
              </w:numPr>
              <w:rPr>
                <w:rFonts w:ascii="Times New Roman" w:hAnsi="Times New Roman" w:cs="Times New Roman"/>
                <w:b/>
                <w:bCs/>
                <w:color w:val="000000" w:themeColor="text1"/>
                <w:sz w:val="24"/>
                <w:szCs w:val="24"/>
              </w:rPr>
            </w:pPr>
            <w:r w:rsidRPr="00855C32">
              <w:rPr>
                <w:rFonts w:ascii="Times New Roman" w:hAnsi="Times New Roman" w:cs="Times New Roman"/>
                <w:color w:val="000000" w:themeColor="text1"/>
                <w:sz w:val="24"/>
                <w:szCs w:val="24"/>
              </w:rPr>
              <w:t>Importance of labeling for consumer awareness</w:t>
            </w:r>
          </w:p>
          <w:p w14:paraId="3B5F79B4" w14:textId="77777777" w:rsidR="004A2D08" w:rsidRPr="00D2572D" w:rsidRDefault="004A2D08" w:rsidP="00E36A2C">
            <w:pPr>
              <w:pStyle w:val="ListParagraph"/>
              <w:numPr>
                <w:ilvl w:val="0"/>
                <w:numId w:val="41"/>
              </w:numPr>
              <w:rPr>
                <w:rFonts w:ascii="Times New Roman" w:hAnsi="Times New Roman" w:cs="Times New Roman"/>
                <w:color w:val="000000" w:themeColor="text1"/>
                <w:sz w:val="24"/>
                <w:szCs w:val="24"/>
              </w:rPr>
            </w:pPr>
            <w:r w:rsidRPr="00D2572D">
              <w:rPr>
                <w:rFonts w:ascii="Times New Roman" w:hAnsi="Times New Roman" w:cs="Times New Roman"/>
                <w:color w:val="000000" w:themeColor="text1"/>
                <w:sz w:val="24"/>
                <w:szCs w:val="24"/>
              </w:rPr>
              <w:t xml:space="preserve">Types of labels (printed labels, stickers, tags) </w:t>
            </w:r>
          </w:p>
          <w:p w14:paraId="58CCC648" w14:textId="77777777" w:rsidR="004A2D08" w:rsidRPr="00D2572D" w:rsidRDefault="004A2D08" w:rsidP="00E36A2C">
            <w:pPr>
              <w:pStyle w:val="ListParagraph"/>
              <w:numPr>
                <w:ilvl w:val="0"/>
                <w:numId w:val="41"/>
              </w:numPr>
              <w:rPr>
                <w:rFonts w:ascii="Times New Roman" w:hAnsi="Times New Roman" w:cs="Times New Roman"/>
                <w:color w:val="000000" w:themeColor="text1"/>
                <w:sz w:val="24"/>
                <w:szCs w:val="24"/>
              </w:rPr>
            </w:pPr>
            <w:r w:rsidRPr="00D2572D">
              <w:rPr>
                <w:rFonts w:ascii="Times New Roman" w:hAnsi="Times New Roman" w:cs="Times New Roman"/>
                <w:color w:val="000000" w:themeColor="text1"/>
                <w:sz w:val="24"/>
                <w:szCs w:val="24"/>
              </w:rPr>
              <w:t xml:space="preserve">Manual vs machine labeling </w:t>
            </w:r>
          </w:p>
          <w:p w14:paraId="42DF9478" w14:textId="77777777" w:rsidR="004A2D08" w:rsidRPr="00D2572D" w:rsidRDefault="004A2D08" w:rsidP="00E36A2C">
            <w:pPr>
              <w:pStyle w:val="ListParagraph"/>
              <w:numPr>
                <w:ilvl w:val="0"/>
                <w:numId w:val="41"/>
              </w:numPr>
              <w:rPr>
                <w:rFonts w:ascii="Times New Roman" w:hAnsi="Times New Roman" w:cs="Times New Roman"/>
                <w:color w:val="000000" w:themeColor="text1"/>
                <w:sz w:val="24"/>
                <w:szCs w:val="24"/>
              </w:rPr>
            </w:pPr>
            <w:r w:rsidRPr="00D2572D">
              <w:rPr>
                <w:rFonts w:ascii="Times New Roman" w:hAnsi="Times New Roman" w:cs="Times New Roman"/>
                <w:color w:val="000000" w:themeColor="text1"/>
                <w:sz w:val="24"/>
                <w:szCs w:val="24"/>
              </w:rPr>
              <w:t xml:space="preserve">Temporary vs permanent labels </w:t>
            </w:r>
          </w:p>
          <w:p w14:paraId="2EB3DC0F" w14:textId="77777777" w:rsidR="004A2D08" w:rsidRPr="00D2572D" w:rsidRDefault="004A2D08" w:rsidP="00E36A2C">
            <w:pPr>
              <w:pStyle w:val="ListParagraph"/>
              <w:numPr>
                <w:ilvl w:val="0"/>
                <w:numId w:val="41"/>
              </w:numPr>
              <w:rPr>
                <w:rFonts w:ascii="Times New Roman" w:hAnsi="Times New Roman" w:cs="Times New Roman"/>
                <w:color w:val="000000" w:themeColor="text1"/>
                <w:sz w:val="24"/>
                <w:szCs w:val="24"/>
              </w:rPr>
            </w:pPr>
            <w:r w:rsidRPr="00D2572D">
              <w:rPr>
                <w:rFonts w:ascii="Times New Roman" w:hAnsi="Times New Roman" w:cs="Times New Roman"/>
                <w:color w:val="000000" w:themeColor="text1"/>
                <w:sz w:val="24"/>
                <w:szCs w:val="24"/>
              </w:rPr>
              <w:t xml:space="preserve">Materials used in labeling (paper, plastic, laminated) </w:t>
            </w:r>
          </w:p>
          <w:p w14:paraId="191A9921" w14:textId="77777777" w:rsidR="004A2D08" w:rsidRPr="00E61CF3" w:rsidRDefault="004A2D08" w:rsidP="00E36A2C">
            <w:pPr>
              <w:pStyle w:val="ListParagraph"/>
              <w:numPr>
                <w:ilvl w:val="0"/>
                <w:numId w:val="41"/>
              </w:numPr>
              <w:rPr>
                <w:rFonts w:ascii="Times New Roman" w:hAnsi="Times New Roman" w:cs="Times New Roman"/>
                <w:b/>
                <w:bCs/>
                <w:color w:val="000000" w:themeColor="text1"/>
                <w:sz w:val="24"/>
                <w:szCs w:val="24"/>
              </w:rPr>
            </w:pPr>
            <w:r w:rsidRPr="00D2572D">
              <w:rPr>
                <w:rFonts w:ascii="Times New Roman" w:hAnsi="Times New Roman" w:cs="Times New Roman"/>
                <w:color w:val="000000" w:themeColor="text1"/>
                <w:sz w:val="24"/>
                <w:szCs w:val="24"/>
              </w:rPr>
              <w:t>Basic introduction to labeling tools and machines</w:t>
            </w:r>
          </w:p>
          <w:p w14:paraId="4416DEE6" w14:textId="38322A7D" w:rsidR="00E61CF3" w:rsidRPr="00E61CF3" w:rsidRDefault="00E61CF3" w:rsidP="00E36A2C">
            <w:pPr>
              <w:pStyle w:val="ListParagraph"/>
              <w:numPr>
                <w:ilvl w:val="0"/>
                <w:numId w:val="41"/>
              </w:numPr>
              <w:rPr>
                <w:rFonts w:ascii="Times New Roman" w:hAnsi="Times New Roman" w:cs="Times New Roman"/>
                <w:color w:val="000000" w:themeColor="text1"/>
                <w:sz w:val="24"/>
                <w:szCs w:val="24"/>
              </w:rPr>
            </w:pPr>
            <w:r w:rsidRPr="00E61CF3">
              <w:rPr>
                <w:rFonts w:ascii="Times New Roman" w:hAnsi="Times New Roman" w:cs="Times New Roman"/>
                <w:color w:val="000000" w:themeColor="text1"/>
                <w:sz w:val="24"/>
                <w:szCs w:val="24"/>
              </w:rPr>
              <w:t xml:space="preserve">Product name and brand </w:t>
            </w:r>
          </w:p>
          <w:p w14:paraId="3C720927" w14:textId="14E21530" w:rsidR="00E61CF3" w:rsidRPr="00E61CF3" w:rsidRDefault="00E61CF3" w:rsidP="00E36A2C">
            <w:pPr>
              <w:pStyle w:val="ListParagraph"/>
              <w:numPr>
                <w:ilvl w:val="0"/>
                <w:numId w:val="41"/>
              </w:numPr>
              <w:rPr>
                <w:rFonts w:ascii="Times New Roman" w:hAnsi="Times New Roman" w:cs="Times New Roman"/>
                <w:color w:val="000000" w:themeColor="text1"/>
                <w:sz w:val="24"/>
                <w:szCs w:val="24"/>
              </w:rPr>
            </w:pPr>
            <w:r w:rsidRPr="00E61CF3">
              <w:rPr>
                <w:rFonts w:ascii="Times New Roman" w:hAnsi="Times New Roman" w:cs="Times New Roman"/>
                <w:color w:val="000000" w:themeColor="text1"/>
                <w:sz w:val="24"/>
                <w:szCs w:val="24"/>
              </w:rPr>
              <w:t xml:space="preserve">Net weight and quantity </w:t>
            </w:r>
          </w:p>
          <w:p w14:paraId="7DD5F0B6" w14:textId="111B1FF7" w:rsidR="00E61CF3" w:rsidRPr="00E61CF3" w:rsidRDefault="00E61CF3" w:rsidP="00E36A2C">
            <w:pPr>
              <w:pStyle w:val="ListParagraph"/>
              <w:numPr>
                <w:ilvl w:val="0"/>
                <w:numId w:val="41"/>
              </w:numPr>
              <w:rPr>
                <w:rFonts w:ascii="Times New Roman" w:hAnsi="Times New Roman" w:cs="Times New Roman"/>
                <w:color w:val="000000" w:themeColor="text1"/>
                <w:sz w:val="24"/>
                <w:szCs w:val="24"/>
              </w:rPr>
            </w:pPr>
            <w:r w:rsidRPr="00E61CF3">
              <w:rPr>
                <w:rFonts w:ascii="Times New Roman" w:hAnsi="Times New Roman" w:cs="Times New Roman"/>
                <w:color w:val="000000" w:themeColor="text1"/>
                <w:sz w:val="24"/>
                <w:szCs w:val="24"/>
              </w:rPr>
              <w:t>Manufacturing</w:t>
            </w:r>
            <w:r w:rsidRPr="00E61CF3">
              <w:rPr>
                <w:rFonts w:ascii="Times New Roman" w:hAnsi="Times New Roman" w:cs="Times New Roman"/>
                <w:b/>
                <w:bCs/>
                <w:color w:val="000000" w:themeColor="text1"/>
                <w:sz w:val="24"/>
                <w:szCs w:val="24"/>
              </w:rPr>
              <w:t xml:space="preserve"> </w:t>
            </w:r>
            <w:r w:rsidRPr="00E61CF3">
              <w:rPr>
                <w:rFonts w:ascii="Times New Roman" w:hAnsi="Times New Roman" w:cs="Times New Roman"/>
                <w:color w:val="000000" w:themeColor="text1"/>
                <w:sz w:val="24"/>
                <w:szCs w:val="24"/>
              </w:rPr>
              <w:t xml:space="preserve">date and expiry date </w:t>
            </w:r>
          </w:p>
          <w:p w14:paraId="13806444" w14:textId="1827545F" w:rsidR="00E61CF3" w:rsidRPr="00E61CF3" w:rsidRDefault="00E61CF3" w:rsidP="00E36A2C">
            <w:pPr>
              <w:pStyle w:val="ListParagraph"/>
              <w:numPr>
                <w:ilvl w:val="0"/>
                <w:numId w:val="41"/>
              </w:numPr>
              <w:rPr>
                <w:rFonts w:ascii="Times New Roman" w:hAnsi="Times New Roman" w:cs="Times New Roman"/>
                <w:color w:val="000000" w:themeColor="text1"/>
                <w:sz w:val="24"/>
                <w:szCs w:val="24"/>
              </w:rPr>
            </w:pPr>
            <w:r w:rsidRPr="00E61CF3">
              <w:rPr>
                <w:rFonts w:ascii="Times New Roman" w:hAnsi="Times New Roman" w:cs="Times New Roman"/>
                <w:color w:val="000000" w:themeColor="text1"/>
                <w:sz w:val="24"/>
                <w:szCs w:val="24"/>
              </w:rPr>
              <w:t xml:space="preserve">Batch number and lot number </w:t>
            </w:r>
          </w:p>
          <w:p w14:paraId="3F9338C7" w14:textId="2F309D3E" w:rsidR="00E61CF3" w:rsidRPr="00E61CF3" w:rsidRDefault="00E61CF3" w:rsidP="00E36A2C">
            <w:pPr>
              <w:pStyle w:val="ListParagraph"/>
              <w:numPr>
                <w:ilvl w:val="0"/>
                <w:numId w:val="41"/>
              </w:numPr>
              <w:rPr>
                <w:rFonts w:ascii="Times New Roman" w:hAnsi="Times New Roman" w:cs="Times New Roman"/>
                <w:color w:val="000000" w:themeColor="text1"/>
                <w:sz w:val="24"/>
                <w:szCs w:val="24"/>
              </w:rPr>
            </w:pPr>
            <w:r w:rsidRPr="00E61CF3">
              <w:rPr>
                <w:rFonts w:ascii="Times New Roman" w:hAnsi="Times New Roman" w:cs="Times New Roman"/>
                <w:color w:val="000000" w:themeColor="text1"/>
                <w:sz w:val="24"/>
                <w:szCs w:val="24"/>
              </w:rPr>
              <w:t xml:space="preserve">Manufacturer details </w:t>
            </w:r>
          </w:p>
          <w:p w14:paraId="44360ADF" w14:textId="0DFD1615" w:rsidR="00E61CF3" w:rsidRPr="00E61CF3" w:rsidRDefault="00E61CF3" w:rsidP="00E36A2C">
            <w:pPr>
              <w:pStyle w:val="ListParagraph"/>
              <w:numPr>
                <w:ilvl w:val="0"/>
                <w:numId w:val="41"/>
              </w:numPr>
              <w:rPr>
                <w:rFonts w:ascii="Times New Roman" w:hAnsi="Times New Roman" w:cs="Times New Roman"/>
                <w:b/>
                <w:bCs/>
                <w:color w:val="000000" w:themeColor="text1"/>
                <w:sz w:val="24"/>
                <w:szCs w:val="24"/>
              </w:rPr>
            </w:pPr>
            <w:r w:rsidRPr="00E61CF3">
              <w:rPr>
                <w:rFonts w:ascii="Times New Roman" w:hAnsi="Times New Roman" w:cs="Times New Roman"/>
                <w:color w:val="000000" w:themeColor="text1"/>
                <w:sz w:val="24"/>
                <w:szCs w:val="24"/>
              </w:rPr>
              <w:t>Storage instructions</w:t>
            </w:r>
          </w:p>
        </w:tc>
        <w:tc>
          <w:tcPr>
            <w:tcW w:w="2584" w:type="dxa"/>
          </w:tcPr>
          <w:p w14:paraId="684BE101" w14:textId="56645C54" w:rsidR="008D13EB" w:rsidRPr="001938FF" w:rsidRDefault="009B494C" w:rsidP="001938FF">
            <w:pPr>
              <w:pStyle w:val="NormalWeb"/>
              <w:numPr>
                <w:ilvl w:val="0"/>
                <w:numId w:val="41"/>
              </w:numPr>
              <w:rPr>
                <w:b/>
                <w:bCs/>
              </w:rPr>
            </w:pPr>
            <w:r w:rsidRPr="009B494C">
              <w:rPr>
                <w:rStyle w:val="Strong"/>
                <w:b w:val="0"/>
                <w:bCs w:val="0"/>
              </w:rPr>
              <w:lastRenderedPageBreak/>
              <w:t xml:space="preserve">Each student examines salt labels and </w:t>
            </w:r>
            <w:r w:rsidRPr="009B494C">
              <w:rPr>
                <w:rStyle w:val="Strong"/>
                <w:b w:val="0"/>
                <w:bCs w:val="0"/>
              </w:rPr>
              <w:lastRenderedPageBreak/>
              <w:t>identifies key information such as weight, date, and product name.</w:t>
            </w:r>
          </w:p>
        </w:tc>
      </w:tr>
      <w:tr w:rsidR="00A87933" w:rsidRPr="00331FDE" w14:paraId="4CA0B349" w14:textId="77777777" w:rsidTr="008E2136">
        <w:tc>
          <w:tcPr>
            <w:tcW w:w="1950" w:type="dxa"/>
            <w:vMerge/>
            <w:tcBorders>
              <w:bottom w:val="single" w:sz="4" w:space="0" w:color="auto"/>
            </w:tcBorders>
          </w:tcPr>
          <w:p w14:paraId="280D7C91"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28709E0B"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00E805A" w14:textId="77777777" w:rsidR="009A349E" w:rsidRDefault="002C3211" w:rsidP="00E36A2C">
            <w:pPr>
              <w:pStyle w:val="ListParagraph"/>
              <w:widowControl w:val="0"/>
              <w:numPr>
                <w:ilvl w:val="0"/>
                <w:numId w:val="42"/>
              </w:numPr>
              <w:spacing w:after="160" w:line="259" w:lineRule="auto"/>
              <w:rPr>
                <w:rFonts w:ascii="Times New Roman" w:eastAsia="Arial" w:hAnsi="Times New Roman" w:cs="Times New Roman"/>
                <w:color w:val="000000" w:themeColor="text1"/>
                <w:sz w:val="24"/>
                <w:szCs w:val="24"/>
                <w:lang w:bidi="en-US"/>
              </w:rPr>
            </w:pPr>
            <w:r w:rsidRPr="002C3211">
              <w:rPr>
                <w:rFonts w:ascii="Times New Roman" w:eastAsia="Arial" w:hAnsi="Times New Roman" w:cs="Times New Roman"/>
                <w:color w:val="000000" w:themeColor="text1"/>
                <w:sz w:val="24"/>
                <w:szCs w:val="24"/>
                <w:lang w:bidi="en-US"/>
              </w:rPr>
              <w:t>Labeling standards and requirements</w:t>
            </w:r>
          </w:p>
          <w:p w14:paraId="036BDDE6" w14:textId="312CDA04" w:rsidR="002C3211" w:rsidRPr="00A20AC1" w:rsidRDefault="002C3211" w:rsidP="00E36A2C">
            <w:pPr>
              <w:pStyle w:val="ListParagraph"/>
              <w:widowControl w:val="0"/>
              <w:numPr>
                <w:ilvl w:val="0"/>
                <w:numId w:val="42"/>
              </w:numPr>
              <w:spacing w:after="160" w:line="259" w:lineRule="auto"/>
              <w:rPr>
                <w:rFonts w:ascii="Times New Roman" w:eastAsia="Arial" w:hAnsi="Times New Roman" w:cs="Times New Roman"/>
                <w:color w:val="000000" w:themeColor="text1"/>
                <w:sz w:val="24"/>
                <w:szCs w:val="24"/>
                <w:lang w:bidi="en-US"/>
              </w:rPr>
            </w:pPr>
            <w:r w:rsidRPr="002C3211">
              <w:rPr>
                <w:rFonts w:ascii="Times New Roman" w:eastAsia="Arial" w:hAnsi="Times New Roman" w:cs="Times New Roman"/>
                <w:color w:val="000000" w:themeColor="text1"/>
                <w:sz w:val="24"/>
                <w:szCs w:val="24"/>
                <w:lang w:bidi="en-US"/>
              </w:rPr>
              <w:t>Label application techniques</w:t>
            </w:r>
          </w:p>
        </w:tc>
        <w:tc>
          <w:tcPr>
            <w:tcW w:w="2523" w:type="dxa"/>
          </w:tcPr>
          <w:p w14:paraId="121D92AB" w14:textId="68416A4F" w:rsidR="002C3211" w:rsidRPr="002C3211" w:rsidRDefault="002C3211" w:rsidP="00E36A2C">
            <w:pPr>
              <w:pStyle w:val="ListParagraph"/>
              <w:numPr>
                <w:ilvl w:val="0"/>
                <w:numId w:val="42"/>
              </w:numPr>
              <w:rPr>
                <w:rFonts w:ascii="Times New Roman" w:hAnsi="Times New Roman" w:cs="Times New Roman"/>
                <w:color w:val="000000" w:themeColor="text1"/>
                <w:sz w:val="24"/>
                <w:szCs w:val="24"/>
              </w:rPr>
            </w:pPr>
            <w:r w:rsidRPr="002C3211">
              <w:rPr>
                <w:rFonts w:ascii="Times New Roman" w:hAnsi="Times New Roman" w:cs="Times New Roman"/>
                <w:color w:val="000000" w:themeColor="text1"/>
                <w:sz w:val="24"/>
                <w:szCs w:val="24"/>
              </w:rPr>
              <w:t xml:space="preserve">Importance of correct labeling for quality control </w:t>
            </w:r>
          </w:p>
          <w:p w14:paraId="13905415" w14:textId="74B2AC9B" w:rsidR="002C3211" w:rsidRPr="002C3211" w:rsidRDefault="002C3211" w:rsidP="00E36A2C">
            <w:pPr>
              <w:pStyle w:val="ListParagraph"/>
              <w:numPr>
                <w:ilvl w:val="0"/>
                <w:numId w:val="42"/>
              </w:numPr>
              <w:rPr>
                <w:rFonts w:ascii="Times New Roman" w:hAnsi="Times New Roman" w:cs="Times New Roman"/>
                <w:color w:val="000000" w:themeColor="text1"/>
                <w:sz w:val="24"/>
                <w:szCs w:val="24"/>
              </w:rPr>
            </w:pPr>
            <w:r w:rsidRPr="002C3211">
              <w:rPr>
                <w:rFonts w:ascii="Times New Roman" w:hAnsi="Times New Roman" w:cs="Times New Roman"/>
                <w:color w:val="000000" w:themeColor="text1"/>
                <w:sz w:val="24"/>
                <w:szCs w:val="24"/>
              </w:rPr>
              <w:t xml:space="preserve">Basic regulatory requirements (PSQCA concept – simple level) </w:t>
            </w:r>
          </w:p>
          <w:p w14:paraId="22F678AE" w14:textId="6C714E79" w:rsidR="002C3211" w:rsidRPr="002C3211" w:rsidRDefault="002C3211" w:rsidP="00E36A2C">
            <w:pPr>
              <w:pStyle w:val="ListParagraph"/>
              <w:numPr>
                <w:ilvl w:val="0"/>
                <w:numId w:val="42"/>
              </w:numPr>
              <w:rPr>
                <w:rFonts w:ascii="Times New Roman" w:hAnsi="Times New Roman" w:cs="Times New Roman"/>
                <w:color w:val="000000" w:themeColor="text1"/>
                <w:sz w:val="24"/>
                <w:szCs w:val="24"/>
              </w:rPr>
            </w:pPr>
            <w:r w:rsidRPr="002C3211">
              <w:rPr>
                <w:rFonts w:ascii="Times New Roman" w:hAnsi="Times New Roman" w:cs="Times New Roman"/>
                <w:color w:val="000000" w:themeColor="text1"/>
                <w:sz w:val="24"/>
                <w:szCs w:val="24"/>
              </w:rPr>
              <w:t xml:space="preserve">Accuracy and clarity in labeling </w:t>
            </w:r>
          </w:p>
          <w:p w14:paraId="648076E3" w14:textId="7DB278D2" w:rsidR="002C3211" w:rsidRPr="002C3211" w:rsidRDefault="002C3211" w:rsidP="00E36A2C">
            <w:pPr>
              <w:pStyle w:val="ListParagraph"/>
              <w:numPr>
                <w:ilvl w:val="0"/>
                <w:numId w:val="42"/>
              </w:numPr>
              <w:rPr>
                <w:rFonts w:ascii="Times New Roman" w:hAnsi="Times New Roman" w:cs="Times New Roman"/>
                <w:color w:val="000000" w:themeColor="text1"/>
                <w:sz w:val="24"/>
                <w:szCs w:val="24"/>
              </w:rPr>
            </w:pPr>
            <w:r w:rsidRPr="002C3211">
              <w:rPr>
                <w:rFonts w:ascii="Times New Roman" w:hAnsi="Times New Roman" w:cs="Times New Roman"/>
                <w:color w:val="000000" w:themeColor="text1"/>
                <w:sz w:val="24"/>
                <w:szCs w:val="24"/>
              </w:rPr>
              <w:lastRenderedPageBreak/>
              <w:t xml:space="preserve">Consequences of incorrect labeling (rejection, customer complaints) </w:t>
            </w:r>
          </w:p>
          <w:p w14:paraId="5C2C621F" w14:textId="606310F5" w:rsidR="009A349E" w:rsidRPr="00D2572D" w:rsidRDefault="002C3211" w:rsidP="00E36A2C">
            <w:pPr>
              <w:pStyle w:val="ListParagraph"/>
              <w:numPr>
                <w:ilvl w:val="0"/>
                <w:numId w:val="42"/>
              </w:numPr>
              <w:rPr>
                <w:rFonts w:ascii="Times New Roman" w:hAnsi="Times New Roman" w:cs="Times New Roman"/>
                <w:color w:val="000000" w:themeColor="text1"/>
                <w:sz w:val="24"/>
                <w:szCs w:val="24"/>
              </w:rPr>
            </w:pPr>
            <w:r w:rsidRPr="002C3211">
              <w:rPr>
                <w:rFonts w:ascii="Times New Roman" w:hAnsi="Times New Roman" w:cs="Times New Roman"/>
                <w:color w:val="000000" w:themeColor="text1"/>
                <w:sz w:val="24"/>
                <w:szCs w:val="24"/>
              </w:rPr>
              <w:t>Importance of readable and properly placed labels</w:t>
            </w:r>
          </w:p>
        </w:tc>
        <w:tc>
          <w:tcPr>
            <w:tcW w:w="2584" w:type="dxa"/>
          </w:tcPr>
          <w:p w14:paraId="2DBD277D" w14:textId="38CB0A38" w:rsidR="009A349E" w:rsidRPr="001938FF" w:rsidRDefault="009B494C" w:rsidP="001938FF">
            <w:pPr>
              <w:pStyle w:val="ListParagraph"/>
              <w:numPr>
                <w:ilvl w:val="0"/>
                <w:numId w:val="42"/>
              </w:numPr>
              <w:rPr>
                <w:rFonts w:asciiTheme="majorBidi" w:hAnsiTheme="majorBidi" w:cstheme="majorBidi"/>
                <w:color w:val="000000" w:themeColor="text1"/>
                <w:sz w:val="24"/>
                <w:szCs w:val="24"/>
              </w:rPr>
            </w:pPr>
            <w:r w:rsidRPr="009B494C">
              <w:rPr>
                <w:rFonts w:asciiTheme="majorBidi" w:hAnsiTheme="majorBidi" w:cstheme="majorBidi"/>
                <w:sz w:val="24"/>
                <w:szCs w:val="24"/>
              </w:rPr>
              <w:lastRenderedPageBreak/>
              <w:t>Each student selects appropriate labels and verifies correctness before application.</w:t>
            </w:r>
          </w:p>
        </w:tc>
      </w:tr>
      <w:tr w:rsidR="00A87933" w:rsidRPr="00FD0092" w14:paraId="77F3F3C5" w14:textId="77777777" w:rsidTr="008E2136">
        <w:tc>
          <w:tcPr>
            <w:tcW w:w="1950" w:type="dxa"/>
            <w:vMerge w:val="restart"/>
            <w:tcBorders>
              <w:top w:val="single" w:sz="4" w:space="0" w:color="auto"/>
            </w:tcBorders>
          </w:tcPr>
          <w:p w14:paraId="2FC5DF6C" w14:textId="77777777" w:rsidR="009A349E" w:rsidRDefault="00CC149D" w:rsidP="00CC149D">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Week-10</w:t>
            </w:r>
          </w:p>
          <w:p w14:paraId="5518F5BE" w14:textId="77777777" w:rsidR="00CC149D" w:rsidRDefault="00CC149D" w:rsidP="00CC149D">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Module-9</w:t>
            </w:r>
          </w:p>
          <w:p w14:paraId="4C0ADF4B" w14:textId="39986D1D" w:rsidR="00CC149D" w:rsidRPr="00331FDE" w:rsidRDefault="00CC149D" w:rsidP="00CC149D">
            <w:pPr>
              <w:rPr>
                <w:rFonts w:ascii="Times New Roman" w:hAnsi="Times New Roman" w:cs="Times New Roman"/>
                <w:b/>
                <w:bCs/>
                <w:color w:val="000000" w:themeColor="text1"/>
                <w:sz w:val="24"/>
                <w:szCs w:val="24"/>
              </w:rPr>
            </w:pPr>
            <w:r w:rsidRPr="00924CE4">
              <w:rPr>
                <w:rFonts w:ascii="Times New Roman" w:hAnsi="Times New Roman" w:cs="Times New Roman"/>
                <w:b/>
                <w:bCs/>
                <w:sz w:val="24"/>
                <w:szCs w:val="24"/>
              </w:rPr>
              <w:t>Sealing and Stitching Techniques</w:t>
            </w:r>
          </w:p>
        </w:tc>
        <w:tc>
          <w:tcPr>
            <w:tcW w:w="3400" w:type="dxa"/>
            <w:tcBorders>
              <w:top w:val="single" w:sz="4" w:space="0" w:color="auto"/>
            </w:tcBorders>
          </w:tcPr>
          <w:p w14:paraId="5825300A"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EEB8880" w14:textId="2D52402C" w:rsidR="00924CE4" w:rsidRPr="00924CE4" w:rsidRDefault="00924CE4" w:rsidP="00E36A2C">
            <w:pPr>
              <w:pStyle w:val="ListParagraph"/>
              <w:widowControl w:val="0"/>
              <w:numPr>
                <w:ilvl w:val="0"/>
                <w:numId w:val="19"/>
              </w:numPr>
              <w:spacing w:after="160" w:line="259" w:lineRule="auto"/>
              <w:rPr>
                <w:rFonts w:ascii="Times New Roman" w:eastAsia="Arial" w:hAnsi="Times New Roman" w:cs="Times New Roman"/>
                <w:b/>
                <w:bCs/>
                <w:color w:val="000000" w:themeColor="text1"/>
                <w:sz w:val="24"/>
                <w:szCs w:val="24"/>
                <w:lang w:bidi="en-US"/>
              </w:rPr>
            </w:pPr>
            <w:r w:rsidRPr="00924CE4">
              <w:rPr>
                <w:rFonts w:ascii="Times New Roman" w:eastAsia="Arial" w:hAnsi="Times New Roman" w:cs="Times New Roman"/>
                <w:color w:val="000000" w:themeColor="text1"/>
                <w:sz w:val="24"/>
                <w:szCs w:val="24"/>
                <w:lang w:bidi="en-US"/>
              </w:rPr>
              <w:t>Introduction to sealing and stitching</w:t>
            </w:r>
          </w:p>
          <w:p w14:paraId="61046639" w14:textId="7D848910" w:rsidR="00924CE4" w:rsidRPr="00924CE4" w:rsidRDefault="00924CE4" w:rsidP="00E36A2C">
            <w:pPr>
              <w:pStyle w:val="ListParagraph"/>
              <w:widowControl w:val="0"/>
              <w:numPr>
                <w:ilvl w:val="0"/>
                <w:numId w:val="1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924CE4">
              <w:rPr>
                <w:rFonts w:ascii="Times New Roman" w:eastAsia="Arial" w:hAnsi="Times New Roman" w:cs="Times New Roman"/>
                <w:color w:val="000000" w:themeColor="text1"/>
                <w:sz w:val="24"/>
                <w:szCs w:val="24"/>
                <w:lang w:bidi="en-US"/>
              </w:rPr>
              <w:t>Types of sealing techniques</w:t>
            </w:r>
          </w:p>
          <w:p w14:paraId="25B0C9C6" w14:textId="77777777" w:rsidR="009A349E" w:rsidRPr="00AC70A2" w:rsidRDefault="009A349E" w:rsidP="00EE5786">
            <w:pPr>
              <w:spacing w:before="100" w:beforeAutospacing="1" w:after="100" w:afterAutospacing="1"/>
              <w:ind w:left="720"/>
              <w:rPr>
                <w:rFonts w:ascii="Times New Roman" w:eastAsia="Arial" w:hAnsi="Times New Roman" w:cs="Times New Roman"/>
                <w:b/>
                <w:bCs/>
                <w:color w:val="000000" w:themeColor="text1"/>
                <w:sz w:val="24"/>
                <w:szCs w:val="24"/>
                <w:lang w:bidi="en-US"/>
              </w:rPr>
            </w:pPr>
          </w:p>
        </w:tc>
        <w:tc>
          <w:tcPr>
            <w:tcW w:w="2523" w:type="dxa"/>
          </w:tcPr>
          <w:p w14:paraId="3547EF2B" w14:textId="2B146D4F" w:rsidR="00924CE4" w:rsidRPr="00924CE4" w:rsidRDefault="00924CE4" w:rsidP="00E36A2C">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24CE4">
              <w:rPr>
                <w:rFonts w:ascii="Times New Roman" w:eastAsia="Times New Roman" w:hAnsi="Times New Roman" w:cs="Times New Roman"/>
                <w:sz w:val="24"/>
                <w:szCs w:val="24"/>
              </w:rPr>
              <w:t xml:space="preserve">Definition of sealing and stitching in packaging </w:t>
            </w:r>
          </w:p>
          <w:p w14:paraId="23AF2548" w14:textId="36D5DDDF" w:rsidR="00924CE4" w:rsidRPr="00924CE4" w:rsidRDefault="00924CE4" w:rsidP="00E36A2C">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24CE4">
              <w:rPr>
                <w:rFonts w:ascii="Times New Roman" w:eastAsia="Times New Roman" w:hAnsi="Times New Roman" w:cs="Times New Roman"/>
                <w:sz w:val="24"/>
                <w:szCs w:val="24"/>
              </w:rPr>
              <w:t xml:space="preserve">Importance of proper closure of salt packages </w:t>
            </w:r>
          </w:p>
          <w:p w14:paraId="1135FAC6" w14:textId="48C1C880" w:rsidR="00924CE4" w:rsidRPr="00924CE4" w:rsidRDefault="00924CE4" w:rsidP="00E36A2C">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24CE4">
              <w:rPr>
                <w:rFonts w:ascii="Times New Roman" w:eastAsia="Times New Roman" w:hAnsi="Times New Roman" w:cs="Times New Roman"/>
                <w:sz w:val="24"/>
                <w:szCs w:val="24"/>
              </w:rPr>
              <w:t xml:space="preserve">Role of sealing and stitching in maintaining product quality </w:t>
            </w:r>
          </w:p>
          <w:p w14:paraId="5EE23992" w14:textId="7E3A8EE4" w:rsidR="00924CE4" w:rsidRPr="00924CE4" w:rsidRDefault="00924CE4" w:rsidP="00E36A2C">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924CE4">
              <w:rPr>
                <w:rFonts w:ascii="Times New Roman" w:eastAsia="Times New Roman" w:hAnsi="Times New Roman" w:cs="Times New Roman"/>
                <w:sz w:val="24"/>
                <w:szCs w:val="24"/>
              </w:rPr>
              <w:t xml:space="preserve">Difference between sealing (plastic/layered packaging) and stitching (woven sacks) </w:t>
            </w:r>
          </w:p>
          <w:p w14:paraId="207AE387" w14:textId="77777777" w:rsidR="009A349E" w:rsidRDefault="00924CE4"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924CE4">
              <w:rPr>
                <w:rFonts w:ascii="Times New Roman" w:eastAsia="Times New Roman" w:hAnsi="Times New Roman" w:cs="Times New Roman"/>
                <w:sz w:val="24"/>
                <w:szCs w:val="24"/>
              </w:rPr>
              <w:t>Impact of poor sealing on product safety and customer satisfaction</w:t>
            </w:r>
          </w:p>
          <w:p w14:paraId="3891827A" w14:textId="3D49DF56" w:rsidR="00316705" w:rsidRPr="00316705" w:rsidRDefault="00316705"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316705">
              <w:rPr>
                <w:rFonts w:ascii="Times New Roman" w:eastAsia="Times New Roman" w:hAnsi="Times New Roman" w:cs="Times New Roman"/>
                <w:sz w:val="24"/>
                <w:szCs w:val="24"/>
              </w:rPr>
              <w:t xml:space="preserve">Heat sealing method (used for plastic and laminated bags) </w:t>
            </w:r>
          </w:p>
          <w:p w14:paraId="41475318" w14:textId="3B6A12F7" w:rsidR="00316705" w:rsidRPr="00316705" w:rsidRDefault="00316705"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316705">
              <w:rPr>
                <w:rFonts w:ascii="Times New Roman" w:eastAsia="Times New Roman" w:hAnsi="Times New Roman" w:cs="Times New Roman"/>
                <w:sz w:val="24"/>
                <w:szCs w:val="24"/>
              </w:rPr>
              <w:t xml:space="preserve">Manual sealing techniques </w:t>
            </w:r>
          </w:p>
          <w:p w14:paraId="684B9236" w14:textId="441179AF" w:rsidR="00316705" w:rsidRPr="00316705" w:rsidRDefault="00316705"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316705">
              <w:rPr>
                <w:rFonts w:ascii="Times New Roman" w:eastAsia="Times New Roman" w:hAnsi="Times New Roman" w:cs="Times New Roman"/>
                <w:sz w:val="24"/>
                <w:szCs w:val="24"/>
              </w:rPr>
              <w:t xml:space="preserve">Introduction to sealing machines (table-top heat sealer) </w:t>
            </w:r>
          </w:p>
          <w:p w14:paraId="3635214C" w14:textId="507C7A1B" w:rsidR="00316705" w:rsidRPr="00316705" w:rsidRDefault="00316705"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316705">
              <w:rPr>
                <w:rFonts w:ascii="Times New Roman" w:eastAsia="Times New Roman" w:hAnsi="Times New Roman" w:cs="Times New Roman"/>
                <w:sz w:val="24"/>
                <w:szCs w:val="24"/>
              </w:rPr>
              <w:t xml:space="preserve">Temperature and pressure considerations (basic understanding) </w:t>
            </w:r>
          </w:p>
          <w:p w14:paraId="0A39781D" w14:textId="15EE95B5" w:rsidR="00316705" w:rsidRPr="00924CE4" w:rsidRDefault="00316705" w:rsidP="00E36A2C">
            <w:pPr>
              <w:pStyle w:val="ListParagraph"/>
              <w:numPr>
                <w:ilvl w:val="0"/>
                <w:numId w:val="43"/>
              </w:numPr>
              <w:spacing w:before="100" w:beforeAutospacing="1" w:after="100" w:afterAutospacing="1"/>
              <w:rPr>
                <w:rFonts w:ascii="Times New Roman" w:eastAsia="Times New Roman" w:hAnsi="Times New Roman" w:cs="Times New Roman"/>
                <w:sz w:val="24"/>
                <w:szCs w:val="24"/>
              </w:rPr>
            </w:pPr>
            <w:r w:rsidRPr="00316705">
              <w:rPr>
                <w:rFonts w:ascii="Times New Roman" w:eastAsia="Times New Roman" w:hAnsi="Times New Roman" w:cs="Times New Roman"/>
                <w:sz w:val="24"/>
                <w:szCs w:val="24"/>
              </w:rPr>
              <w:t>Advantages of proper sealing</w:t>
            </w:r>
          </w:p>
        </w:tc>
        <w:tc>
          <w:tcPr>
            <w:tcW w:w="2584" w:type="dxa"/>
          </w:tcPr>
          <w:p w14:paraId="59C1B970" w14:textId="5D9A3C2B" w:rsidR="009A349E" w:rsidRPr="00E33E21" w:rsidRDefault="00360908" w:rsidP="00E33E21">
            <w:pPr>
              <w:pStyle w:val="ListParagraph"/>
              <w:numPr>
                <w:ilvl w:val="0"/>
                <w:numId w:val="43"/>
              </w:numPr>
              <w:spacing w:before="100" w:beforeAutospacing="1" w:after="100" w:afterAutospacing="1"/>
              <w:rPr>
                <w:rFonts w:asciiTheme="majorBidi" w:hAnsiTheme="majorBidi" w:cstheme="majorBidi"/>
                <w:color w:val="000000" w:themeColor="text1"/>
                <w:sz w:val="24"/>
                <w:szCs w:val="24"/>
              </w:rPr>
            </w:pPr>
            <w:r w:rsidRPr="00360908">
              <w:rPr>
                <w:rFonts w:asciiTheme="majorBidi" w:hAnsiTheme="majorBidi" w:cstheme="majorBidi"/>
                <w:sz w:val="24"/>
                <w:szCs w:val="24"/>
              </w:rPr>
              <w:t xml:space="preserve">Each student checks label details on salt packets and verifies accuracy before sealing. Complete within </w:t>
            </w:r>
            <w:r>
              <w:rPr>
                <w:rFonts w:asciiTheme="majorBidi" w:hAnsiTheme="majorBidi" w:cstheme="majorBidi"/>
                <w:sz w:val="24"/>
                <w:szCs w:val="24"/>
              </w:rPr>
              <w:t>20</w:t>
            </w:r>
            <w:r w:rsidRPr="00360908">
              <w:rPr>
                <w:rFonts w:asciiTheme="majorBidi" w:hAnsiTheme="majorBidi" w:cstheme="majorBidi"/>
                <w:sz w:val="24"/>
                <w:szCs w:val="24"/>
              </w:rPr>
              <w:t xml:space="preserve"> minutes.</w:t>
            </w:r>
          </w:p>
        </w:tc>
      </w:tr>
      <w:tr w:rsidR="00A87933" w:rsidRPr="00331FDE" w14:paraId="5713AD08" w14:textId="77777777" w:rsidTr="008E2136">
        <w:tc>
          <w:tcPr>
            <w:tcW w:w="1950" w:type="dxa"/>
            <w:vMerge/>
          </w:tcPr>
          <w:p w14:paraId="64DBD6F5"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60D261B9"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D5905E5" w14:textId="10A36028" w:rsidR="008D5893" w:rsidRPr="00F44892" w:rsidRDefault="008D5893" w:rsidP="00E36A2C">
            <w:pPr>
              <w:pStyle w:val="ListParagraph"/>
              <w:widowControl w:val="0"/>
              <w:numPr>
                <w:ilvl w:val="0"/>
                <w:numId w:val="44"/>
              </w:numPr>
              <w:spacing w:after="160" w:line="259" w:lineRule="auto"/>
              <w:rPr>
                <w:rFonts w:ascii="Times New Roman" w:eastAsia="Arial" w:hAnsi="Times New Roman" w:cs="Times New Roman"/>
                <w:b/>
                <w:bCs/>
                <w:color w:val="000000" w:themeColor="text1"/>
                <w:sz w:val="24"/>
                <w:szCs w:val="24"/>
                <w:lang w:bidi="en-US"/>
              </w:rPr>
            </w:pPr>
            <w:r w:rsidRPr="008D5893">
              <w:rPr>
                <w:rFonts w:ascii="Times New Roman" w:eastAsia="Arial" w:hAnsi="Times New Roman" w:cs="Times New Roman"/>
                <w:color w:val="000000" w:themeColor="text1"/>
                <w:sz w:val="24"/>
                <w:szCs w:val="24"/>
                <w:lang w:bidi="en-US"/>
              </w:rPr>
              <w:t>Types of stitching techniques</w:t>
            </w:r>
          </w:p>
          <w:p w14:paraId="4A8B0DA7" w14:textId="6D545789" w:rsidR="00F44892" w:rsidRPr="00F44892" w:rsidRDefault="00F44892" w:rsidP="00E36A2C">
            <w:pPr>
              <w:pStyle w:val="ListParagraph"/>
              <w:widowControl w:val="0"/>
              <w:numPr>
                <w:ilvl w:val="0"/>
                <w:numId w:val="4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44892">
              <w:rPr>
                <w:rFonts w:ascii="Times New Roman" w:eastAsia="Arial" w:hAnsi="Times New Roman" w:cs="Times New Roman"/>
                <w:color w:val="000000" w:themeColor="text1"/>
                <w:sz w:val="24"/>
                <w:szCs w:val="24"/>
                <w:lang w:bidi="en-US"/>
              </w:rPr>
              <w:lastRenderedPageBreak/>
              <w:t>Operation of sealing and stitching equipment</w:t>
            </w:r>
          </w:p>
          <w:p w14:paraId="01FBE58E" w14:textId="77777777" w:rsidR="009A349E" w:rsidRPr="008B15D4" w:rsidRDefault="009A349E" w:rsidP="00EE5786">
            <w:pPr>
              <w:spacing w:before="100" w:beforeAutospacing="1" w:after="100" w:afterAutospacing="1"/>
              <w:rPr>
                <w:rFonts w:ascii="Times New Roman" w:eastAsia="Times New Roman" w:hAnsi="Times New Roman" w:cs="Times New Roman"/>
                <w:sz w:val="24"/>
                <w:szCs w:val="24"/>
              </w:rPr>
            </w:pPr>
          </w:p>
        </w:tc>
        <w:tc>
          <w:tcPr>
            <w:tcW w:w="2523" w:type="dxa"/>
          </w:tcPr>
          <w:p w14:paraId="411B5A7E" w14:textId="5F7D3EC8" w:rsidR="008D5893" w:rsidRPr="008D5893" w:rsidRDefault="008D5893"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8D5893">
              <w:rPr>
                <w:rFonts w:ascii="Times New Roman" w:eastAsia="Times New Roman" w:hAnsi="Times New Roman" w:cs="Times New Roman"/>
                <w:sz w:val="24"/>
                <w:szCs w:val="24"/>
              </w:rPr>
              <w:lastRenderedPageBreak/>
              <w:t xml:space="preserve">Stitching of woven </w:t>
            </w:r>
            <w:r w:rsidRPr="008D5893">
              <w:rPr>
                <w:rFonts w:ascii="Times New Roman" w:eastAsia="Times New Roman" w:hAnsi="Times New Roman" w:cs="Times New Roman"/>
                <w:sz w:val="24"/>
                <w:szCs w:val="24"/>
              </w:rPr>
              <w:lastRenderedPageBreak/>
              <w:t xml:space="preserve">polypropylene sacks </w:t>
            </w:r>
          </w:p>
          <w:p w14:paraId="516B74F4" w14:textId="5A377E92" w:rsidR="008D5893" w:rsidRPr="008D5893" w:rsidRDefault="008D5893"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8D5893">
              <w:rPr>
                <w:rFonts w:ascii="Times New Roman" w:eastAsia="Times New Roman" w:hAnsi="Times New Roman" w:cs="Times New Roman"/>
                <w:sz w:val="24"/>
                <w:szCs w:val="24"/>
              </w:rPr>
              <w:t xml:space="preserve">Types of stitching patterns (single stitch, double stitch – basic concept) </w:t>
            </w:r>
          </w:p>
          <w:p w14:paraId="2272A509" w14:textId="79CC1645" w:rsidR="008D5893" w:rsidRPr="008D5893" w:rsidRDefault="008D5893"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8D5893">
              <w:rPr>
                <w:rFonts w:ascii="Times New Roman" w:eastAsia="Times New Roman" w:hAnsi="Times New Roman" w:cs="Times New Roman"/>
                <w:sz w:val="24"/>
                <w:szCs w:val="24"/>
              </w:rPr>
              <w:t xml:space="preserve">Use of stitching machines (portable bag closer) </w:t>
            </w:r>
          </w:p>
          <w:p w14:paraId="23320F6E" w14:textId="33D42A99" w:rsidR="008D5893" w:rsidRPr="008D5893" w:rsidRDefault="008D5893"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8D5893">
              <w:rPr>
                <w:rFonts w:ascii="Times New Roman" w:eastAsia="Times New Roman" w:hAnsi="Times New Roman" w:cs="Times New Roman"/>
                <w:sz w:val="24"/>
                <w:szCs w:val="24"/>
              </w:rPr>
              <w:t xml:space="preserve">Thread selection and strength </w:t>
            </w:r>
          </w:p>
          <w:p w14:paraId="7DC6098E" w14:textId="77777777" w:rsidR="009A349E" w:rsidRDefault="008D5893"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8D5893">
              <w:rPr>
                <w:rFonts w:ascii="Times New Roman" w:eastAsia="Times New Roman" w:hAnsi="Times New Roman" w:cs="Times New Roman"/>
                <w:sz w:val="24"/>
                <w:szCs w:val="24"/>
              </w:rPr>
              <w:t>Importance of proper stitching for heavy bags</w:t>
            </w:r>
          </w:p>
          <w:p w14:paraId="6F2B2585" w14:textId="04D79013" w:rsidR="00F44892" w:rsidRPr="00F44892" w:rsidRDefault="00F44892"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F44892">
              <w:rPr>
                <w:rFonts w:ascii="Times New Roman" w:eastAsia="Times New Roman" w:hAnsi="Times New Roman" w:cs="Times New Roman"/>
                <w:sz w:val="24"/>
                <w:szCs w:val="24"/>
              </w:rPr>
              <w:t xml:space="preserve">Safe operation of </w:t>
            </w:r>
            <w:r w:rsidR="00520639" w:rsidRPr="00F44892">
              <w:rPr>
                <w:rFonts w:ascii="Times New Roman" w:eastAsia="Times New Roman" w:hAnsi="Times New Roman" w:cs="Times New Roman"/>
                <w:sz w:val="24"/>
                <w:szCs w:val="24"/>
              </w:rPr>
              <w:t>heat-sealing</w:t>
            </w:r>
            <w:r w:rsidRPr="00F44892">
              <w:rPr>
                <w:rFonts w:ascii="Times New Roman" w:eastAsia="Times New Roman" w:hAnsi="Times New Roman" w:cs="Times New Roman"/>
                <w:sz w:val="24"/>
                <w:szCs w:val="24"/>
              </w:rPr>
              <w:t xml:space="preserve"> machine </w:t>
            </w:r>
          </w:p>
          <w:p w14:paraId="654B5540" w14:textId="6D415F91" w:rsidR="00F44892" w:rsidRPr="00F44892" w:rsidRDefault="00F44892"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F44892">
              <w:rPr>
                <w:rFonts w:ascii="Times New Roman" w:eastAsia="Times New Roman" w:hAnsi="Times New Roman" w:cs="Times New Roman"/>
                <w:sz w:val="24"/>
                <w:szCs w:val="24"/>
              </w:rPr>
              <w:t xml:space="preserve">Basic parts and functions of sealing machine </w:t>
            </w:r>
          </w:p>
          <w:p w14:paraId="161274DC" w14:textId="2DC28755" w:rsidR="00F44892" w:rsidRPr="00F44892" w:rsidRDefault="00F44892"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F44892">
              <w:rPr>
                <w:rFonts w:ascii="Times New Roman" w:eastAsia="Times New Roman" w:hAnsi="Times New Roman" w:cs="Times New Roman"/>
                <w:sz w:val="24"/>
                <w:szCs w:val="24"/>
              </w:rPr>
              <w:t xml:space="preserve">Operation of bag stitching machine </w:t>
            </w:r>
          </w:p>
          <w:p w14:paraId="5D19D205" w14:textId="5D45FACC" w:rsidR="00F44892" w:rsidRPr="00F44892" w:rsidRDefault="00F44892"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F44892">
              <w:rPr>
                <w:rFonts w:ascii="Times New Roman" w:eastAsia="Times New Roman" w:hAnsi="Times New Roman" w:cs="Times New Roman"/>
                <w:sz w:val="24"/>
                <w:szCs w:val="24"/>
              </w:rPr>
              <w:t xml:space="preserve">Safety precautions during machine operation </w:t>
            </w:r>
          </w:p>
          <w:p w14:paraId="37A228EA" w14:textId="20DB4CEA" w:rsidR="00F44892" w:rsidRPr="008D5893" w:rsidRDefault="00F44892" w:rsidP="00E36A2C">
            <w:pPr>
              <w:pStyle w:val="ListParagraph"/>
              <w:numPr>
                <w:ilvl w:val="0"/>
                <w:numId w:val="44"/>
              </w:numPr>
              <w:spacing w:before="100" w:beforeAutospacing="1" w:after="100" w:afterAutospacing="1"/>
              <w:rPr>
                <w:rFonts w:ascii="Times New Roman" w:eastAsia="Times New Roman" w:hAnsi="Times New Roman" w:cs="Times New Roman"/>
                <w:sz w:val="24"/>
                <w:szCs w:val="24"/>
              </w:rPr>
            </w:pPr>
            <w:r w:rsidRPr="00F44892">
              <w:rPr>
                <w:rFonts w:ascii="Times New Roman" w:eastAsia="Times New Roman" w:hAnsi="Times New Roman" w:cs="Times New Roman"/>
                <w:sz w:val="24"/>
                <w:szCs w:val="24"/>
              </w:rPr>
              <w:t>Maintenance and cleaning of equipment</w:t>
            </w:r>
          </w:p>
        </w:tc>
        <w:tc>
          <w:tcPr>
            <w:tcW w:w="2584" w:type="dxa"/>
          </w:tcPr>
          <w:p w14:paraId="630878EB" w14:textId="46545D41" w:rsidR="00311513" w:rsidRPr="00B1132C" w:rsidRDefault="004A0022" w:rsidP="00E36A2C">
            <w:pPr>
              <w:pStyle w:val="ListParagraph"/>
              <w:numPr>
                <w:ilvl w:val="0"/>
                <w:numId w:val="44"/>
              </w:numPr>
              <w:spacing w:before="100" w:beforeAutospacing="1" w:after="100" w:afterAutospacing="1"/>
              <w:rPr>
                <w:rFonts w:asciiTheme="majorBidi" w:hAnsiTheme="majorBidi" w:cstheme="majorBidi"/>
                <w:b/>
                <w:bCs/>
                <w:color w:val="000000" w:themeColor="text1"/>
                <w:sz w:val="24"/>
                <w:szCs w:val="24"/>
              </w:rPr>
            </w:pPr>
            <w:r w:rsidRPr="004A0022">
              <w:rPr>
                <w:rFonts w:asciiTheme="majorBidi" w:hAnsiTheme="majorBidi" w:cstheme="majorBidi"/>
                <w:sz w:val="24"/>
                <w:szCs w:val="24"/>
              </w:rPr>
              <w:lastRenderedPageBreak/>
              <w:t xml:space="preserve">Each student inspects labeled packets and </w:t>
            </w:r>
            <w:r w:rsidRPr="004A0022">
              <w:rPr>
                <w:rFonts w:asciiTheme="majorBidi" w:hAnsiTheme="majorBidi" w:cstheme="majorBidi"/>
                <w:sz w:val="24"/>
                <w:szCs w:val="24"/>
              </w:rPr>
              <w:lastRenderedPageBreak/>
              <w:t>identifies missing or incorrect information.</w:t>
            </w:r>
          </w:p>
        </w:tc>
      </w:tr>
      <w:tr w:rsidR="00A87933" w:rsidRPr="00331FDE" w14:paraId="0AB1204A" w14:textId="77777777" w:rsidTr="008E2136">
        <w:tc>
          <w:tcPr>
            <w:tcW w:w="1950" w:type="dxa"/>
            <w:vMerge/>
          </w:tcPr>
          <w:p w14:paraId="28E1E7B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7D825EB1"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1863F7F" w14:textId="78E73375" w:rsidR="00B226BF" w:rsidRPr="00F5129F" w:rsidRDefault="00B226BF" w:rsidP="00E36A2C">
            <w:pPr>
              <w:pStyle w:val="ListParagraph"/>
              <w:widowControl w:val="0"/>
              <w:numPr>
                <w:ilvl w:val="0"/>
                <w:numId w:val="45"/>
              </w:numPr>
              <w:spacing w:after="160" w:line="259" w:lineRule="auto"/>
              <w:rPr>
                <w:rFonts w:ascii="Times New Roman" w:eastAsia="Arial" w:hAnsi="Times New Roman" w:cs="Times New Roman"/>
                <w:b/>
                <w:bCs/>
                <w:color w:val="000000" w:themeColor="text1"/>
                <w:sz w:val="24"/>
                <w:szCs w:val="24"/>
                <w:lang w:bidi="en-US"/>
              </w:rPr>
            </w:pPr>
            <w:r w:rsidRPr="00B226BF">
              <w:rPr>
                <w:rFonts w:ascii="Times New Roman" w:eastAsia="Arial" w:hAnsi="Times New Roman" w:cs="Times New Roman"/>
                <w:color w:val="000000" w:themeColor="text1"/>
                <w:sz w:val="24"/>
                <w:szCs w:val="24"/>
                <w:lang w:bidi="en-US"/>
              </w:rPr>
              <w:t>Quality of sealing and stitching</w:t>
            </w:r>
          </w:p>
          <w:p w14:paraId="2FE3BDEB" w14:textId="17506F26" w:rsidR="00F5129F" w:rsidRPr="006753FE" w:rsidRDefault="00F5129F" w:rsidP="00E36A2C">
            <w:pPr>
              <w:pStyle w:val="ListParagraph"/>
              <w:widowControl w:val="0"/>
              <w:numPr>
                <w:ilvl w:val="0"/>
                <w:numId w:val="45"/>
              </w:numPr>
              <w:spacing w:after="160" w:line="259" w:lineRule="auto"/>
              <w:rPr>
                <w:rFonts w:ascii="Times New Roman" w:eastAsia="Arial" w:hAnsi="Times New Roman" w:cs="Times New Roman"/>
                <w:b/>
                <w:bCs/>
                <w:color w:val="000000" w:themeColor="text1"/>
                <w:sz w:val="24"/>
                <w:szCs w:val="24"/>
                <w:lang w:bidi="en-US"/>
              </w:rPr>
            </w:pPr>
            <w:r w:rsidRPr="00F5129F">
              <w:rPr>
                <w:rFonts w:ascii="Times New Roman" w:eastAsia="Arial" w:hAnsi="Times New Roman" w:cs="Times New Roman"/>
                <w:color w:val="000000" w:themeColor="text1"/>
                <w:sz w:val="24"/>
                <w:szCs w:val="24"/>
                <w:lang w:bidi="en-US"/>
              </w:rPr>
              <w:t>Inspection and troubleshooting</w:t>
            </w:r>
          </w:p>
          <w:p w14:paraId="413956B2" w14:textId="78E9049E" w:rsidR="006753FE" w:rsidRPr="006753FE" w:rsidRDefault="006753FE" w:rsidP="00E36A2C">
            <w:pPr>
              <w:pStyle w:val="ListParagraph"/>
              <w:widowControl w:val="0"/>
              <w:numPr>
                <w:ilvl w:val="0"/>
                <w:numId w:val="4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6753FE">
              <w:rPr>
                <w:rFonts w:ascii="Times New Roman" w:eastAsia="Arial" w:hAnsi="Times New Roman" w:cs="Times New Roman"/>
                <w:color w:val="000000" w:themeColor="text1"/>
                <w:sz w:val="24"/>
                <w:szCs w:val="24"/>
                <w:lang w:bidi="en-US"/>
              </w:rPr>
              <w:t>Hands-on practice of sealing and stitching</w:t>
            </w:r>
          </w:p>
          <w:p w14:paraId="0D77B400" w14:textId="77777777" w:rsidR="009A349E" w:rsidRPr="002D440D" w:rsidRDefault="009A349E" w:rsidP="00EE5786">
            <w:pPr>
              <w:spacing w:before="100" w:beforeAutospacing="1" w:after="100" w:afterAutospacing="1"/>
              <w:ind w:left="720"/>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p>
        </w:tc>
        <w:tc>
          <w:tcPr>
            <w:tcW w:w="2523" w:type="dxa"/>
          </w:tcPr>
          <w:p w14:paraId="5AC2646D" w14:textId="1695904F" w:rsidR="00B226BF" w:rsidRPr="00B226BF" w:rsidRDefault="00B226BF" w:rsidP="00E36A2C">
            <w:pPr>
              <w:pStyle w:val="ListParagraph"/>
              <w:numPr>
                <w:ilvl w:val="0"/>
                <w:numId w:val="46"/>
              </w:numPr>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Characteristics of good seal (uniform, strong, no gaps) </w:t>
            </w:r>
          </w:p>
          <w:p w14:paraId="6E937E57" w14:textId="4D4A040B" w:rsidR="00B226BF" w:rsidRPr="00B226BF" w:rsidRDefault="00B226BF" w:rsidP="00E36A2C">
            <w:pPr>
              <w:pStyle w:val="ListParagraph"/>
              <w:numPr>
                <w:ilvl w:val="0"/>
                <w:numId w:val="46"/>
              </w:numPr>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Characteristics of good</w:t>
            </w:r>
            <w:r w:rsidRPr="00B226BF">
              <w:rPr>
                <w:rFonts w:ascii="Times New Roman" w:hAnsi="Times New Roman" w:cs="Times New Roman"/>
                <w:b/>
                <w:bCs/>
                <w:color w:val="000000" w:themeColor="text1"/>
                <w:sz w:val="24"/>
                <w:szCs w:val="24"/>
              </w:rPr>
              <w:t xml:space="preserve"> </w:t>
            </w:r>
            <w:r w:rsidRPr="00B226BF">
              <w:rPr>
                <w:rFonts w:ascii="Times New Roman" w:hAnsi="Times New Roman" w:cs="Times New Roman"/>
                <w:color w:val="000000" w:themeColor="text1"/>
                <w:sz w:val="24"/>
                <w:szCs w:val="24"/>
              </w:rPr>
              <w:t xml:space="preserve">stitching (tight, straight, durable) </w:t>
            </w:r>
          </w:p>
          <w:p w14:paraId="2B62BA28" w14:textId="7EE60168" w:rsidR="00B226BF" w:rsidRPr="00B226BF" w:rsidRDefault="00B226BF" w:rsidP="00E36A2C">
            <w:pPr>
              <w:pStyle w:val="ListParagraph"/>
              <w:numPr>
                <w:ilvl w:val="0"/>
                <w:numId w:val="46"/>
              </w:numPr>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Common defects: </w:t>
            </w:r>
          </w:p>
          <w:p w14:paraId="058C4F66" w14:textId="77777777" w:rsidR="00B226BF" w:rsidRPr="00B226BF" w:rsidRDefault="00B226BF" w:rsidP="00B226BF">
            <w:pPr>
              <w:ind w:left="720"/>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Weak seal </w:t>
            </w:r>
          </w:p>
          <w:p w14:paraId="72CEBEBD" w14:textId="77777777" w:rsidR="00B226BF" w:rsidRPr="00B226BF" w:rsidRDefault="00B226BF" w:rsidP="00B226BF">
            <w:pPr>
              <w:ind w:left="720"/>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Burnt seal </w:t>
            </w:r>
          </w:p>
          <w:p w14:paraId="00784BD4" w14:textId="77777777" w:rsidR="00B226BF" w:rsidRPr="00B226BF" w:rsidRDefault="00B226BF" w:rsidP="00B226BF">
            <w:pPr>
              <w:ind w:left="720"/>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Open stitching </w:t>
            </w:r>
          </w:p>
          <w:p w14:paraId="119B9ABE" w14:textId="77777777" w:rsidR="00B226BF" w:rsidRPr="00B226BF" w:rsidRDefault="00B226BF" w:rsidP="00B226BF">
            <w:pPr>
              <w:ind w:left="720"/>
              <w:rPr>
                <w:rFonts w:ascii="Times New Roman" w:hAnsi="Times New Roman" w:cs="Times New Roman"/>
                <w:color w:val="000000" w:themeColor="text1"/>
                <w:sz w:val="24"/>
                <w:szCs w:val="24"/>
              </w:rPr>
            </w:pPr>
            <w:r w:rsidRPr="00B226BF">
              <w:rPr>
                <w:rFonts w:ascii="Times New Roman" w:hAnsi="Times New Roman" w:cs="Times New Roman"/>
                <w:color w:val="000000" w:themeColor="text1"/>
                <w:sz w:val="24"/>
                <w:szCs w:val="24"/>
              </w:rPr>
              <w:t xml:space="preserve">Broken thread </w:t>
            </w:r>
          </w:p>
          <w:p w14:paraId="3177AF48" w14:textId="77777777" w:rsidR="00B226BF" w:rsidRPr="00B226BF" w:rsidRDefault="00B226BF" w:rsidP="00B226BF">
            <w:pPr>
              <w:ind w:left="720"/>
              <w:rPr>
                <w:rFonts w:ascii="Times New Roman" w:hAnsi="Times New Roman" w:cs="Times New Roman"/>
                <w:color w:val="000000" w:themeColor="text1"/>
                <w:sz w:val="24"/>
                <w:szCs w:val="24"/>
              </w:rPr>
            </w:pPr>
          </w:p>
          <w:p w14:paraId="07858617" w14:textId="77777777" w:rsidR="009A349E" w:rsidRPr="00F5129F" w:rsidRDefault="00B226BF" w:rsidP="00E36A2C">
            <w:pPr>
              <w:pStyle w:val="ListParagraph"/>
              <w:numPr>
                <w:ilvl w:val="0"/>
                <w:numId w:val="46"/>
              </w:numPr>
              <w:rPr>
                <w:rFonts w:ascii="Times New Roman" w:hAnsi="Times New Roman" w:cs="Times New Roman"/>
                <w:b/>
                <w:bCs/>
                <w:color w:val="000000" w:themeColor="text1"/>
                <w:sz w:val="24"/>
                <w:szCs w:val="24"/>
              </w:rPr>
            </w:pPr>
            <w:r w:rsidRPr="00B226BF">
              <w:rPr>
                <w:rFonts w:ascii="Times New Roman" w:hAnsi="Times New Roman" w:cs="Times New Roman"/>
                <w:color w:val="000000" w:themeColor="text1"/>
                <w:sz w:val="24"/>
                <w:szCs w:val="24"/>
              </w:rPr>
              <w:t>Causes of defects and prevention methods</w:t>
            </w:r>
          </w:p>
          <w:p w14:paraId="589E80A3" w14:textId="6E3F6426" w:rsidR="00F5129F" w:rsidRPr="00F5129F" w:rsidRDefault="00F5129F" w:rsidP="00E36A2C">
            <w:pPr>
              <w:pStyle w:val="ListParagraph"/>
              <w:numPr>
                <w:ilvl w:val="0"/>
                <w:numId w:val="46"/>
              </w:numPr>
              <w:rPr>
                <w:rFonts w:ascii="Times New Roman" w:hAnsi="Times New Roman" w:cs="Times New Roman"/>
                <w:color w:val="000000" w:themeColor="text1"/>
                <w:sz w:val="24"/>
                <w:szCs w:val="24"/>
              </w:rPr>
            </w:pPr>
            <w:r w:rsidRPr="00F5129F">
              <w:rPr>
                <w:rFonts w:ascii="Times New Roman" w:hAnsi="Times New Roman" w:cs="Times New Roman"/>
                <w:color w:val="000000" w:themeColor="text1"/>
                <w:sz w:val="24"/>
                <w:szCs w:val="24"/>
              </w:rPr>
              <w:t xml:space="preserve">Final inspection of sealed and stitched packages </w:t>
            </w:r>
          </w:p>
          <w:p w14:paraId="53B9E313" w14:textId="2201691F" w:rsidR="00F5129F" w:rsidRPr="00F5129F" w:rsidRDefault="00F5129F" w:rsidP="00E36A2C">
            <w:pPr>
              <w:pStyle w:val="ListParagraph"/>
              <w:numPr>
                <w:ilvl w:val="0"/>
                <w:numId w:val="46"/>
              </w:numPr>
              <w:rPr>
                <w:rFonts w:ascii="Times New Roman" w:hAnsi="Times New Roman" w:cs="Times New Roman"/>
                <w:color w:val="000000" w:themeColor="text1"/>
                <w:sz w:val="24"/>
                <w:szCs w:val="24"/>
              </w:rPr>
            </w:pPr>
            <w:r w:rsidRPr="00F5129F">
              <w:rPr>
                <w:rFonts w:ascii="Times New Roman" w:hAnsi="Times New Roman" w:cs="Times New Roman"/>
                <w:color w:val="000000" w:themeColor="text1"/>
                <w:sz w:val="24"/>
                <w:szCs w:val="24"/>
              </w:rPr>
              <w:lastRenderedPageBreak/>
              <w:t xml:space="preserve">Checking seal strength and stitching quality </w:t>
            </w:r>
          </w:p>
          <w:p w14:paraId="1D494564" w14:textId="490644E5" w:rsidR="00F5129F" w:rsidRPr="00F5129F" w:rsidRDefault="00F5129F" w:rsidP="00E36A2C">
            <w:pPr>
              <w:pStyle w:val="ListParagraph"/>
              <w:numPr>
                <w:ilvl w:val="0"/>
                <w:numId w:val="46"/>
              </w:numPr>
              <w:rPr>
                <w:rFonts w:ascii="Times New Roman" w:hAnsi="Times New Roman" w:cs="Times New Roman"/>
                <w:color w:val="000000" w:themeColor="text1"/>
                <w:sz w:val="24"/>
                <w:szCs w:val="24"/>
              </w:rPr>
            </w:pPr>
            <w:r w:rsidRPr="00F5129F">
              <w:rPr>
                <w:rFonts w:ascii="Times New Roman" w:hAnsi="Times New Roman" w:cs="Times New Roman"/>
                <w:color w:val="000000" w:themeColor="text1"/>
                <w:sz w:val="24"/>
                <w:szCs w:val="24"/>
              </w:rPr>
              <w:t xml:space="preserve">Troubleshooting common problems (machine faults, improper sealing) </w:t>
            </w:r>
          </w:p>
          <w:p w14:paraId="1EF7DFFA" w14:textId="3ECB0DCF" w:rsidR="00F5129F" w:rsidRPr="00F5129F" w:rsidRDefault="00F5129F" w:rsidP="00E36A2C">
            <w:pPr>
              <w:pStyle w:val="ListParagraph"/>
              <w:numPr>
                <w:ilvl w:val="0"/>
                <w:numId w:val="46"/>
              </w:numPr>
              <w:rPr>
                <w:rFonts w:ascii="Times New Roman" w:hAnsi="Times New Roman" w:cs="Times New Roman"/>
                <w:color w:val="000000" w:themeColor="text1"/>
                <w:sz w:val="24"/>
                <w:szCs w:val="24"/>
              </w:rPr>
            </w:pPr>
            <w:r w:rsidRPr="00F5129F">
              <w:rPr>
                <w:rFonts w:ascii="Times New Roman" w:hAnsi="Times New Roman" w:cs="Times New Roman"/>
                <w:color w:val="000000" w:themeColor="text1"/>
                <w:sz w:val="24"/>
                <w:szCs w:val="24"/>
              </w:rPr>
              <w:t xml:space="preserve">Corrective actions for defective packaging </w:t>
            </w:r>
          </w:p>
          <w:p w14:paraId="7F5CB367" w14:textId="77777777" w:rsidR="00F5129F" w:rsidRPr="006753FE" w:rsidRDefault="00F5129F" w:rsidP="00E36A2C">
            <w:pPr>
              <w:pStyle w:val="ListParagraph"/>
              <w:numPr>
                <w:ilvl w:val="0"/>
                <w:numId w:val="46"/>
              </w:numPr>
              <w:rPr>
                <w:rFonts w:ascii="Times New Roman" w:hAnsi="Times New Roman" w:cs="Times New Roman"/>
                <w:b/>
                <w:bCs/>
                <w:color w:val="000000" w:themeColor="text1"/>
                <w:sz w:val="24"/>
                <w:szCs w:val="24"/>
              </w:rPr>
            </w:pPr>
            <w:r w:rsidRPr="00F5129F">
              <w:rPr>
                <w:rFonts w:ascii="Times New Roman" w:hAnsi="Times New Roman" w:cs="Times New Roman"/>
                <w:color w:val="000000" w:themeColor="text1"/>
                <w:sz w:val="24"/>
                <w:szCs w:val="24"/>
              </w:rPr>
              <w:t>Recording sealing and stitching issues</w:t>
            </w:r>
          </w:p>
          <w:p w14:paraId="446A90CE" w14:textId="3A1DC3FC" w:rsidR="006753FE" w:rsidRPr="006753FE" w:rsidRDefault="006753FE" w:rsidP="00E36A2C">
            <w:pPr>
              <w:pStyle w:val="ListParagraph"/>
              <w:numPr>
                <w:ilvl w:val="0"/>
                <w:numId w:val="46"/>
              </w:numPr>
              <w:rPr>
                <w:rFonts w:ascii="Times New Roman" w:eastAsia="Times New Roman" w:hAnsi="Times New Roman" w:cs="Times New Roman"/>
                <w:sz w:val="24"/>
                <w:szCs w:val="24"/>
              </w:rPr>
            </w:pPr>
            <w:r w:rsidRPr="006753FE">
              <w:rPr>
                <w:rFonts w:ascii="Times New Roman" w:eastAsia="Times New Roman" w:hAnsi="Times New Roman" w:cs="Times New Roman"/>
                <w:sz w:val="24"/>
                <w:szCs w:val="24"/>
              </w:rPr>
              <w:t xml:space="preserve">Continuous practice on: </w:t>
            </w:r>
          </w:p>
          <w:p w14:paraId="47420E85" w14:textId="77777777" w:rsidR="006753FE" w:rsidRPr="006753FE" w:rsidRDefault="006753FE" w:rsidP="006753FE">
            <w:pPr>
              <w:ind w:left="720"/>
              <w:rPr>
                <w:rFonts w:ascii="Times New Roman" w:eastAsia="Times New Roman" w:hAnsi="Times New Roman" w:cs="Times New Roman"/>
                <w:sz w:val="24"/>
                <w:szCs w:val="24"/>
              </w:rPr>
            </w:pPr>
            <w:r w:rsidRPr="006753FE">
              <w:rPr>
                <w:rFonts w:ascii="Times New Roman" w:eastAsia="Times New Roman" w:hAnsi="Times New Roman" w:cs="Times New Roman"/>
                <w:sz w:val="24"/>
                <w:szCs w:val="24"/>
              </w:rPr>
              <w:t xml:space="preserve">Heat sealing </w:t>
            </w:r>
          </w:p>
          <w:p w14:paraId="4C33DC6F" w14:textId="77777777" w:rsidR="006753FE" w:rsidRPr="006753FE" w:rsidRDefault="006753FE" w:rsidP="006753FE">
            <w:pPr>
              <w:ind w:left="720"/>
              <w:rPr>
                <w:rFonts w:ascii="Times New Roman" w:eastAsia="Times New Roman" w:hAnsi="Times New Roman" w:cs="Times New Roman"/>
                <w:sz w:val="24"/>
                <w:szCs w:val="24"/>
              </w:rPr>
            </w:pPr>
            <w:r w:rsidRPr="006753FE">
              <w:rPr>
                <w:rFonts w:ascii="Times New Roman" w:eastAsia="Times New Roman" w:hAnsi="Times New Roman" w:cs="Times New Roman"/>
                <w:sz w:val="24"/>
                <w:szCs w:val="24"/>
              </w:rPr>
              <w:t xml:space="preserve">Bag stitching </w:t>
            </w:r>
          </w:p>
          <w:p w14:paraId="2BD60587" w14:textId="77777777" w:rsidR="006753FE" w:rsidRPr="006753FE" w:rsidRDefault="006753FE" w:rsidP="00E36A2C">
            <w:pPr>
              <w:pStyle w:val="ListParagraph"/>
              <w:numPr>
                <w:ilvl w:val="0"/>
                <w:numId w:val="46"/>
              </w:numPr>
              <w:rPr>
                <w:rFonts w:ascii="Times New Roman" w:eastAsia="Times New Roman" w:hAnsi="Times New Roman" w:cs="Times New Roman"/>
                <w:sz w:val="24"/>
                <w:szCs w:val="24"/>
              </w:rPr>
            </w:pPr>
            <w:r w:rsidRPr="006753FE">
              <w:rPr>
                <w:rFonts w:ascii="Times New Roman" w:eastAsia="Times New Roman" w:hAnsi="Times New Roman" w:cs="Times New Roman"/>
                <w:sz w:val="24"/>
                <w:szCs w:val="24"/>
              </w:rPr>
              <w:t xml:space="preserve">Improving speed and accuracy </w:t>
            </w:r>
          </w:p>
          <w:p w14:paraId="1515FECC" w14:textId="28CBC1C9" w:rsidR="006753FE" w:rsidRPr="006753FE" w:rsidRDefault="006753FE" w:rsidP="00E36A2C">
            <w:pPr>
              <w:pStyle w:val="ListParagraph"/>
              <w:numPr>
                <w:ilvl w:val="0"/>
                <w:numId w:val="46"/>
              </w:numPr>
              <w:rPr>
                <w:rFonts w:ascii="Times New Roman" w:eastAsia="Times New Roman" w:hAnsi="Times New Roman" w:cs="Times New Roman"/>
                <w:sz w:val="24"/>
                <w:szCs w:val="24"/>
              </w:rPr>
            </w:pPr>
            <w:r w:rsidRPr="006753FE">
              <w:rPr>
                <w:rFonts w:ascii="Times New Roman" w:eastAsia="Times New Roman" w:hAnsi="Times New Roman" w:cs="Times New Roman"/>
                <w:sz w:val="24"/>
                <w:szCs w:val="24"/>
              </w:rPr>
              <w:t xml:space="preserve">Maintaining consistency in packaging operations </w:t>
            </w:r>
          </w:p>
          <w:p w14:paraId="444115AD" w14:textId="77C73CB1" w:rsidR="006753FE" w:rsidRPr="006753FE" w:rsidRDefault="006753FE" w:rsidP="00E36A2C">
            <w:pPr>
              <w:pStyle w:val="ListParagraph"/>
              <w:numPr>
                <w:ilvl w:val="0"/>
                <w:numId w:val="46"/>
              </w:numPr>
              <w:rPr>
                <w:rFonts w:ascii="Times New Roman" w:hAnsi="Times New Roman" w:cs="Times New Roman"/>
                <w:b/>
                <w:bCs/>
                <w:color w:val="000000" w:themeColor="text1"/>
                <w:sz w:val="24"/>
                <w:szCs w:val="24"/>
              </w:rPr>
            </w:pPr>
            <w:r w:rsidRPr="006753FE">
              <w:rPr>
                <w:rFonts w:ascii="Times New Roman" w:eastAsia="Times New Roman" w:hAnsi="Times New Roman" w:cs="Times New Roman"/>
                <w:sz w:val="24"/>
                <w:szCs w:val="24"/>
              </w:rPr>
              <w:t>Team-based packaging line simulation</w:t>
            </w:r>
          </w:p>
        </w:tc>
        <w:tc>
          <w:tcPr>
            <w:tcW w:w="2584" w:type="dxa"/>
          </w:tcPr>
          <w:p w14:paraId="4FFE3015" w14:textId="77777777" w:rsidR="00BB63CF" w:rsidRPr="004A0022" w:rsidRDefault="004A0022" w:rsidP="004A0022">
            <w:pPr>
              <w:pStyle w:val="ListParagraph"/>
              <w:numPr>
                <w:ilvl w:val="0"/>
                <w:numId w:val="46"/>
              </w:numPr>
              <w:rPr>
                <w:rFonts w:asciiTheme="majorBidi" w:hAnsiTheme="majorBidi" w:cstheme="majorBidi"/>
                <w:b/>
                <w:bCs/>
                <w:color w:val="000000" w:themeColor="text1"/>
                <w:sz w:val="24"/>
                <w:szCs w:val="24"/>
              </w:rPr>
            </w:pPr>
            <w:r w:rsidRPr="004A0022">
              <w:rPr>
                <w:rFonts w:asciiTheme="majorBidi" w:hAnsiTheme="majorBidi" w:cstheme="majorBidi"/>
                <w:sz w:val="24"/>
                <w:szCs w:val="24"/>
              </w:rPr>
              <w:lastRenderedPageBreak/>
              <w:t xml:space="preserve">During packaging, each student performs sealing and stitching ensuring proper closure. Complete within 20 minutes. </w:t>
            </w:r>
          </w:p>
          <w:p w14:paraId="0FE97819" w14:textId="1B70E6FE" w:rsidR="004A0022" w:rsidRPr="00B32C3C" w:rsidRDefault="004A0022" w:rsidP="004A0022">
            <w:pPr>
              <w:pStyle w:val="ListParagraph"/>
              <w:numPr>
                <w:ilvl w:val="0"/>
                <w:numId w:val="46"/>
              </w:numPr>
              <w:rPr>
                <w:rFonts w:asciiTheme="majorBidi" w:hAnsiTheme="majorBidi" w:cstheme="majorBidi"/>
                <w:b/>
                <w:bCs/>
                <w:color w:val="000000" w:themeColor="text1"/>
                <w:sz w:val="24"/>
                <w:szCs w:val="24"/>
              </w:rPr>
            </w:pPr>
            <w:r w:rsidRPr="004A0022">
              <w:rPr>
                <w:rFonts w:asciiTheme="majorBidi" w:hAnsiTheme="majorBidi" w:cstheme="majorBidi"/>
                <w:sz w:val="24"/>
                <w:szCs w:val="24"/>
              </w:rPr>
              <w:t>Each student inspects sealing and stitching quality and identifies defects. Complete within 15 minutes.</w:t>
            </w:r>
          </w:p>
        </w:tc>
      </w:tr>
      <w:tr w:rsidR="00A87933" w:rsidRPr="00331FDE" w14:paraId="786BFF37" w14:textId="77777777" w:rsidTr="008E2136">
        <w:tc>
          <w:tcPr>
            <w:tcW w:w="1950" w:type="dxa"/>
          </w:tcPr>
          <w:p w14:paraId="6D7DFB5E" w14:textId="77777777" w:rsidR="009A349E" w:rsidRPr="00331FDE" w:rsidRDefault="009A349E" w:rsidP="00EE5786">
            <w:pP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15213F0F"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377CEA4E"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4E359398"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A87933" w:rsidRPr="00331FDE" w14:paraId="533BEBE7" w14:textId="77777777" w:rsidTr="008E2136">
        <w:tc>
          <w:tcPr>
            <w:tcW w:w="1950" w:type="dxa"/>
            <w:vMerge w:val="restart"/>
          </w:tcPr>
          <w:p w14:paraId="622AC861" w14:textId="6FD8B6ED"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Week-11</w:t>
            </w:r>
          </w:p>
          <w:p w14:paraId="281D1615" w14:textId="7939EF54" w:rsidR="00190AA7" w:rsidRDefault="00190AA7" w:rsidP="00EE5786">
            <w:pPr>
              <w:rPr>
                <w:rFonts w:ascii="Times New Roman" w:hAnsi="Times New Roman" w:cs="Times New Roman"/>
                <w:b/>
                <w:bCs/>
                <w:sz w:val="24"/>
                <w:szCs w:val="24"/>
              </w:rPr>
            </w:pPr>
            <w:r>
              <w:rPr>
                <w:rFonts w:ascii="Times New Roman" w:hAnsi="Times New Roman" w:cs="Times New Roman"/>
                <w:b/>
                <w:bCs/>
                <w:sz w:val="24"/>
                <w:szCs w:val="24"/>
              </w:rPr>
              <w:t>Module-10</w:t>
            </w:r>
          </w:p>
          <w:p w14:paraId="0243509B" w14:textId="6B77F7B6" w:rsidR="00190AA7" w:rsidRPr="00190AA7" w:rsidRDefault="00190AA7" w:rsidP="00EE5786">
            <w:pPr>
              <w:rPr>
                <w:rFonts w:ascii="Times New Roman" w:hAnsi="Times New Roman" w:cs="Times New Roman"/>
                <w:b/>
                <w:bCs/>
                <w:sz w:val="24"/>
                <w:szCs w:val="24"/>
              </w:rPr>
            </w:pPr>
            <w:r w:rsidRPr="00190AA7">
              <w:rPr>
                <w:rFonts w:ascii="Times New Roman" w:hAnsi="Times New Roman" w:cs="Times New Roman"/>
                <w:b/>
                <w:bCs/>
                <w:sz w:val="24"/>
                <w:szCs w:val="24"/>
              </w:rPr>
              <w:t>Inspection and Sampling</w:t>
            </w:r>
          </w:p>
          <w:p w14:paraId="1E56248E" w14:textId="77777777" w:rsidR="009A349E" w:rsidRPr="006C63F4" w:rsidRDefault="009A349E" w:rsidP="00EE5786">
            <w:pPr>
              <w:rPr>
                <w:rFonts w:ascii="Times New Roman" w:hAnsi="Times New Roman" w:cs="Times New Roman"/>
                <w:b/>
                <w:bCs/>
                <w:color w:val="000000" w:themeColor="text1"/>
                <w:sz w:val="24"/>
                <w:szCs w:val="24"/>
              </w:rPr>
            </w:pPr>
          </w:p>
        </w:tc>
        <w:tc>
          <w:tcPr>
            <w:tcW w:w="3400" w:type="dxa"/>
          </w:tcPr>
          <w:p w14:paraId="6E929204" w14:textId="77777777" w:rsidR="009A349E" w:rsidRDefault="009A349E" w:rsidP="00C1565E">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4B01A667" w14:textId="37C5752D" w:rsidR="00C1565E" w:rsidRPr="00C1565E" w:rsidRDefault="00C1565E" w:rsidP="00E36A2C">
            <w:pPr>
              <w:pStyle w:val="ListParagraph"/>
              <w:widowControl w:val="0"/>
              <w:numPr>
                <w:ilvl w:val="0"/>
                <w:numId w:val="47"/>
              </w:numPr>
              <w:spacing w:after="160" w:line="259" w:lineRule="auto"/>
              <w:rPr>
                <w:rFonts w:ascii="Times New Roman" w:eastAsia="Arial" w:hAnsi="Times New Roman" w:cs="Times New Roman"/>
                <w:color w:val="000000" w:themeColor="text1"/>
                <w:sz w:val="24"/>
                <w:szCs w:val="24"/>
                <w:lang w:bidi="en-US"/>
              </w:rPr>
            </w:pPr>
            <w:r w:rsidRPr="00C1565E">
              <w:rPr>
                <w:rFonts w:ascii="Times New Roman" w:eastAsia="Arial" w:hAnsi="Times New Roman" w:cs="Times New Roman"/>
                <w:color w:val="000000" w:themeColor="text1"/>
                <w:sz w:val="24"/>
                <w:szCs w:val="24"/>
                <w:lang w:bidi="en-US"/>
              </w:rPr>
              <w:t>Introduction to inspection</w:t>
            </w:r>
          </w:p>
        </w:tc>
        <w:tc>
          <w:tcPr>
            <w:tcW w:w="2523" w:type="dxa"/>
          </w:tcPr>
          <w:p w14:paraId="7729658E" w14:textId="6ED0EDE6" w:rsidR="00C1565E" w:rsidRPr="00C1565E" w:rsidRDefault="00C1565E" w:rsidP="00E36A2C">
            <w:pPr>
              <w:pStyle w:val="ListParagraph"/>
              <w:numPr>
                <w:ilvl w:val="0"/>
                <w:numId w:val="47"/>
              </w:numPr>
              <w:rPr>
                <w:rFonts w:ascii="Times New Roman" w:hAnsi="Times New Roman" w:cs="Times New Roman"/>
                <w:color w:val="000000" w:themeColor="text1"/>
                <w:sz w:val="24"/>
                <w:szCs w:val="24"/>
              </w:rPr>
            </w:pPr>
            <w:r w:rsidRPr="00C1565E">
              <w:rPr>
                <w:rFonts w:ascii="Times New Roman" w:hAnsi="Times New Roman" w:cs="Times New Roman"/>
                <w:color w:val="000000" w:themeColor="text1"/>
                <w:sz w:val="24"/>
                <w:szCs w:val="24"/>
              </w:rPr>
              <w:t xml:space="preserve">Definition of inspection in packaging and quality control </w:t>
            </w:r>
          </w:p>
          <w:p w14:paraId="0A29F3EC" w14:textId="061B33DB" w:rsidR="00C1565E" w:rsidRPr="00C1565E" w:rsidRDefault="00C1565E" w:rsidP="00E36A2C">
            <w:pPr>
              <w:pStyle w:val="ListParagraph"/>
              <w:numPr>
                <w:ilvl w:val="0"/>
                <w:numId w:val="47"/>
              </w:numPr>
              <w:rPr>
                <w:rFonts w:ascii="Times New Roman" w:hAnsi="Times New Roman" w:cs="Times New Roman"/>
                <w:color w:val="000000" w:themeColor="text1"/>
                <w:sz w:val="24"/>
                <w:szCs w:val="24"/>
              </w:rPr>
            </w:pPr>
            <w:r w:rsidRPr="00C1565E">
              <w:rPr>
                <w:rFonts w:ascii="Times New Roman" w:hAnsi="Times New Roman" w:cs="Times New Roman"/>
                <w:color w:val="000000" w:themeColor="text1"/>
                <w:sz w:val="24"/>
                <w:szCs w:val="24"/>
              </w:rPr>
              <w:t>Importance of inspection in salt packaging</w:t>
            </w:r>
            <w:r w:rsidRPr="00C1565E">
              <w:rPr>
                <w:rFonts w:ascii="Times New Roman" w:hAnsi="Times New Roman" w:cs="Times New Roman"/>
                <w:b/>
                <w:bCs/>
                <w:color w:val="000000" w:themeColor="text1"/>
                <w:sz w:val="24"/>
                <w:szCs w:val="24"/>
              </w:rPr>
              <w:t xml:space="preserve"> </w:t>
            </w:r>
            <w:r w:rsidRPr="00C1565E">
              <w:rPr>
                <w:rFonts w:ascii="Times New Roman" w:hAnsi="Times New Roman" w:cs="Times New Roman"/>
                <w:color w:val="000000" w:themeColor="text1"/>
                <w:sz w:val="24"/>
                <w:szCs w:val="24"/>
              </w:rPr>
              <w:t xml:space="preserve">industry </w:t>
            </w:r>
          </w:p>
          <w:p w14:paraId="067F579D" w14:textId="274FC708" w:rsidR="00C1565E" w:rsidRPr="00C1565E" w:rsidRDefault="00C1565E" w:rsidP="00E36A2C">
            <w:pPr>
              <w:pStyle w:val="ListParagraph"/>
              <w:numPr>
                <w:ilvl w:val="0"/>
                <w:numId w:val="47"/>
              </w:numPr>
              <w:rPr>
                <w:rFonts w:ascii="Times New Roman" w:hAnsi="Times New Roman" w:cs="Times New Roman"/>
                <w:color w:val="000000" w:themeColor="text1"/>
                <w:sz w:val="24"/>
                <w:szCs w:val="24"/>
              </w:rPr>
            </w:pPr>
            <w:r w:rsidRPr="00C1565E">
              <w:rPr>
                <w:rFonts w:ascii="Times New Roman" w:hAnsi="Times New Roman" w:cs="Times New Roman"/>
                <w:color w:val="000000" w:themeColor="text1"/>
                <w:sz w:val="24"/>
                <w:szCs w:val="24"/>
              </w:rPr>
              <w:t xml:space="preserve">Role of inspection in maintaining product quality and standards </w:t>
            </w:r>
          </w:p>
          <w:p w14:paraId="5E50E252" w14:textId="681DB3C7" w:rsidR="00C1565E" w:rsidRPr="00C1565E" w:rsidRDefault="00C1565E" w:rsidP="00E36A2C">
            <w:pPr>
              <w:pStyle w:val="ListParagraph"/>
              <w:numPr>
                <w:ilvl w:val="0"/>
                <w:numId w:val="47"/>
              </w:numPr>
              <w:rPr>
                <w:rFonts w:ascii="Times New Roman" w:hAnsi="Times New Roman" w:cs="Times New Roman"/>
                <w:color w:val="000000" w:themeColor="text1"/>
                <w:sz w:val="24"/>
                <w:szCs w:val="24"/>
              </w:rPr>
            </w:pPr>
            <w:r w:rsidRPr="00C1565E">
              <w:rPr>
                <w:rFonts w:ascii="Times New Roman" w:hAnsi="Times New Roman" w:cs="Times New Roman"/>
                <w:color w:val="000000" w:themeColor="text1"/>
                <w:sz w:val="24"/>
                <w:szCs w:val="24"/>
              </w:rPr>
              <w:t xml:space="preserve">Types of inspection (visual inspection, basic checking) </w:t>
            </w:r>
          </w:p>
          <w:p w14:paraId="195997EF" w14:textId="7981B4E6" w:rsidR="009A349E" w:rsidRPr="00C1565E" w:rsidRDefault="00C1565E" w:rsidP="00E36A2C">
            <w:pPr>
              <w:pStyle w:val="ListParagraph"/>
              <w:numPr>
                <w:ilvl w:val="0"/>
                <w:numId w:val="47"/>
              </w:numPr>
              <w:rPr>
                <w:rFonts w:ascii="Times New Roman" w:hAnsi="Times New Roman" w:cs="Times New Roman"/>
                <w:b/>
                <w:bCs/>
                <w:color w:val="000000" w:themeColor="text1"/>
                <w:sz w:val="24"/>
                <w:szCs w:val="24"/>
              </w:rPr>
            </w:pPr>
            <w:r w:rsidRPr="00C1565E">
              <w:rPr>
                <w:rFonts w:ascii="Times New Roman" w:hAnsi="Times New Roman" w:cs="Times New Roman"/>
                <w:color w:val="000000" w:themeColor="text1"/>
                <w:sz w:val="24"/>
                <w:szCs w:val="24"/>
              </w:rPr>
              <w:t>Stages where inspection is required (before, during, after packaging)</w:t>
            </w:r>
          </w:p>
        </w:tc>
        <w:tc>
          <w:tcPr>
            <w:tcW w:w="2584" w:type="dxa"/>
          </w:tcPr>
          <w:p w14:paraId="342D91B7" w14:textId="1C1DBA68" w:rsidR="009A349E" w:rsidRPr="007D0CA1" w:rsidRDefault="00294C62" w:rsidP="00E36A2C">
            <w:pPr>
              <w:pStyle w:val="ListParagraph"/>
              <w:numPr>
                <w:ilvl w:val="0"/>
                <w:numId w:val="48"/>
              </w:numPr>
              <w:rPr>
                <w:rFonts w:asciiTheme="majorBidi" w:hAnsiTheme="majorBidi" w:cstheme="majorBidi"/>
                <w:b/>
                <w:bCs/>
                <w:color w:val="000000" w:themeColor="text1"/>
                <w:sz w:val="24"/>
                <w:szCs w:val="24"/>
              </w:rPr>
            </w:pPr>
            <w:r w:rsidRPr="00294C62">
              <w:rPr>
                <w:rFonts w:asciiTheme="majorBidi" w:hAnsiTheme="majorBidi" w:cstheme="majorBidi"/>
                <w:sz w:val="24"/>
                <w:szCs w:val="24"/>
              </w:rPr>
              <w:t>Each student inspects a batch and separates defective and acceptable products.</w:t>
            </w:r>
          </w:p>
        </w:tc>
      </w:tr>
      <w:tr w:rsidR="00A87933" w:rsidRPr="00331FDE" w14:paraId="193A85DB" w14:textId="77777777" w:rsidTr="008E2136">
        <w:tc>
          <w:tcPr>
            <w:tcW w:w="1950" w:type="dxa"/>
            <w:vMerge/>
          </w:tcPr>
          <w:p w14:paraId="3CD5CF44"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717D2F14"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6A840820" w14:textId="535A7FF2" w:rsidR="009A349E" w:rsidRPr="00CD3408" w:rsidRDefault="00CD3408" w:rsidP="00E36A2C">
            <w:pPr>
              <w:pStyle w:val="ListParagraph"/>
              <w:widowControl w:val="0"/>
              <w:numPr>
                <w:ilvl w:val="0"/>
                <w:numId w:val="48"/>
              </w:numPr>
              <w:spacing w:after="160" w:line="259" w:lineRule="auto"/>
              <w:rPr>
                <w:rFonts w:ascii="Times New Roman" w:eastAsia="Times New Roman" w:hAnsi="Times New Roman" w:cs="Times New Roman"/>
                <w:sz w:val="24"/>
                <w:szCs w:val="24"/>
              </w:rPr>
            </w:pPr>
            <w:r w:rsidRPr="00CD3408">
              <w:rPr>
                <w:rFonts w:ascii="Times New Roman" w:eastAsia="Times New Roman" w:hAnsi="Times New Roman" w:cs="Times New Roman"/>
                <w:sz w:val="24"/>
                <w:szCs w:val="24"/>
              </w:rPr>
              <w:t xml:space="preserve">Types of defects in salt </w:t>
            </w:r>
            <w:r w:rsidRPr="00CD3408">
              <w:rPr>
                <w:rFonts w:ascii="Times New Roman" w:eastAsia="Times New Roman" w:hAnsi="Times New Roman" w:cs="Times New Roman"/>
                <w:sz w:val="24"/>
                <w:szCs w:val="24"/>
              </w:rPr>
              <w:lastRenderedPageBreak/>
              <w:t>packaging</w:t>
            </w:r>
          </w:p>
        </w:tc>
        <w:tc>
          <w:tcPr>
            <w:tcW w:w="2523" w:type="dxa"/>
          </w:tcPr>
          <w:p w14:paraId="102633CC" w14:textId="70AF7CEB" w:rsidR="00CD3408" w:rsidRPr="00CD3408" w:rsidRDefault="00CD3408" w:rsidP="00CD3408">
            <w:pPr>
              <w:rPr>
                <w:rFonts w:ascii="Times New Roman" w:hAnsi="Times New Roman" w:cs="Times New Roman"/>
                <w:color w:val="000000" w:themeColor="text1"/>
                <w:sz w:val="24"/>
                <w:szCs w:val="24"/>
              </w:rPr>
            </w:pPr>
            <w:r w:rsidRPr="00CD3408">
              <w:rPr>
                <w:rFonts w:ascii="Times New Roman" w:hAnsi="Times New Roman" w:cs="Times New Roman"/>
                <w:color w:val="000000" w:themeColor="text1"/>
                <w:sz w:val="24"/>
                <w:szCs w:val="24"/>
              </w:rPr>
              <w:lastRenderedPageBreak/>
              <w:t xml:space="preserve">Common defects in salt packaging: </w:t>
            </w:r>
          </w:p>
          <w:p w14:paraId="249DC0AC" w14:textId="77777777" w:rsidR="00CD3408" w:rsidRPr="00CD3408" w:rsidRDefault="00CD3408" w:rsidP="00E36A2C">
            <w:pPr>
              <w:numPr>
                <w:ilvl w:val="0"/>
                <w:numId w:val="49"/>
              </w:numPr>
              <w:rPr>
                <w:rFonts w:ascii="Times New Roman" w:hAnsi="Times New Roman" w:cs="Times New Roman"/>
                <w:color w:val="000000" w:themeColor="text1"/>
                <w:sz w:val="24"/>
                <w:szCs w:val="24"/>
              </w:rPr>
            </w:pPr>
            <w:r w:rsidRPr="00CD3408">
              <w:rPr>
                <w:rFonts w:ascii="Times New Roman" w:hAnsi="Times New Roman" w:cs="Times New Roman"/>
                <w:color w:val="000000" w:themeColor="text1"/>
                <w:sz w:val="24"/>
                <w:szCs w:val="24"/>
              </w:rPr>
              <w:lastRenderedPageBreak/>
              <w:t xml:space="preserve">Underweight or overweight </w:t>
            </w:r>
          </w:p>
          <w:p w14:paraId="52F55CBA" w14:textId="77777777" w:rsidR="00CD3408" w:rsidRPr="00CD3408" w:rsidRDefault="00CD3408" w:rsidP="00E36A2C">
            <w:pPr>
              <w:numPr>
                <w:ilvl w:val="0"/>
                <w:numId w:val="49"/>
              </w:numPr>
              <w:rPr>
                <w:rFonts w:ascii="Times New Roman" w:hAnsi="Times New Roman" w:cs="Times New Roman"/>
                <w:color w:val="000000" w:themeColor="text1"/>
                <w:sz w:val="24"/>
                <w:szCs w:val="24"/>
              </w:rPr>
            </w:pPr>
            <w:r w:rsidRPr="00CD3408">
              <w:rPr>
                <w:rFonts w:ascii="Times New Roman" w:hAnsi="Times New Roman" w:cs="Times New Roman"/>
                <w:color w:val="000000" w:themeColor="text1"/>
                <w:sz w:val="24"/>
                <w:szCs w:val="24"/>
              </w:rPr>
              <w:t xml:space="preserve">Damaged packaging (tears, holes) </w:t>
            </w:r>
          </w:p>
          <w:p w14:paraId="29F32809" w14:textId="77777777" w:rsidR="00CD3408" w:rsidRPr="00CD3408" w:rsidRDefault="00CD3408" w:rsidP="00E36A2C">
            <w:pPr>
              <w:numPr>
                <w:ilvl w:val="0"/>
                <w:numId w:val="49"/>
              </w:numPr>
              <w:rPr>
                <w:rFonts w:ascii="Times New Roman" w:hAnsi="Times New Roman" w:cs="Times New Roman"/>
                <w:color w:val="000000" w:themeColor="text1"/>
                <w:sz w:val="24"/>
                <w:szCs w:val="24"/>
              </w:rPr>
            </w:pPr>
            <w:r w:rsidRPr="00CD3408">
              <w:rPr>
                <w:rFonts w:ascii="Times New Roman" w:hAnsi="Times New Roman" w:cs="Times New Roman"/>
                <w:color w:val="000000" w:themeColor="text1"/>
                <w:sz w:val="24"/>
                <w:szCs w:val="24"/>
              </w:rPr>
              <w:t xml:space="preserve">Improper sealing or stitching </w:t>
            </w:r>
          </w:p>
          <w:p w14:paraId="70539A4A" w14:textId="77777777" w:rsidR="00CD3408" w:rsidRPr="00CD3408" w:rsidRDefault="00CD3408" w:rsidP="00E36A2C">
            <w:pPr>
              <w:numPr>
                <w:ilvl w:val="0"/>
                <w:numId w:val="49"/>
              </w:numPr>
              <w:rPr>
                <w:rFonts w:ascii="Times New Roman" w:hAnsi="Times New Roman" w:cs="Times New Roman"/>
                <w:color w:val="000000" w:themeColor="text1"/>
                <w:sz w:val="24"/>
                <w:szCs w:val="24"/>
              </w:rPr>
            </w:pPr>
            <w:r w:rsidRPr="00CD3408">
              <w:rPr>
                <w:rFonts w:ascii="Times New Roman" w:hAnsi="Times New Roman" w:cs="Times New Roman"/>
                <w:color w:val="000000" w:themeColor="text1"/>
                <w:sz w:val="24"/>
                <w:szCs w:val="24"/>
              </w:rPr>
              <w:t xml:space="preserve">Contamination (dust, foreign particles) </w:t>
            </w:r>
          </w:p>
          <w:p w14:paraId="5252EB7D" w14:textId="2FCBEF98" w:rsidR="00CD3408" w:rsidRPr="006F568A" w:rsidRDefault="00CD3408" w:rsidP="00E36A2C">
            <w:pPr>
              <w:pStyle w:val="ListParagraph"/>
              <w:numPr>
                <w:ilvl w:val="0"/>
                <w:numId w:val="49"/>
              </w:numPr>
              <w:rPr>
                <w:rFonts w:ascii="Times New Roman" w:hAnsi="Times New Roman" w:cs="Times New Roman"/>
                <w:color w:val="000000" w:themeColor="text1"/>
                <w:sz w:val="24"/>
                <w:szCs w:val="24"/>
              </w:rPr>
            </w:pPr>
            <w:r w:rsidRPr="006F568A">
              <w:rPr>
                <w:rFonts w:ascii="Times New Roman" w:hAnsi="Times New Roman" w:cs="Times New Roman"/>
                <w:color w:val="000000" w:themeColor="text1"/>
                <w:sz w:val="24"/>
                <w:szCs w:val="24"/>
              </w:rPr>
              <w:t xml:space="preserve">Causes of defects (poor handling, machine errors, environmental factors) </w:t>
            </w:r>
          </w:p>
          <w:p w14:paraId="6638A92F" w14:textId="24F215CE" w:rsidR="009A349E" w:rsidRPr="006F568A" w:rsidRDefault="00CD3408" w:rsidP="00E36A2C">
            <w:pPr>
              <w:pStyle w:val="ListParagraph"/>
              <w:numPr>
                <w:ilvl w:val="0"/>
                <w:numId w:val="49"/>
              </w:numPr>
              <w:rPr>
                <w:rFonts w:ascii="Times New Roman" w:hAnsi="Times New Roman" w:cs="Times New Roman"/>
                <w:color w:val="000000" w:themeColor="text1"/>
                <w:sz w:val="24"/>
                <w:szCs w:val="24"/>
              </w:rPr>
            </w:pPr>
            <w:r w:rsidRPr="006F568A">
              <w:rPr>
                <w:rFonts w:ascii="Times New Roman" w:hAnsi="Times New Roman" w:cs="Times New Roman"/>
                <w:color w:val="000000" w:themeColor="text1"/>
                <w:sz w:val="24"/>
                <w:szCs w:val="24"/>
              </w:rPr>
              <w:t>Impact of defects on quality and customer satisfaction</w:t>
            </w:r>
          </w:p>
        </w:tc>
        <w:tc>
          <w:tcPr>
            <w:tcW w:w="2584" w:type="dxa"/>
          </w:tcPr>
          <w:p w14:paraId="26BF700E" w14:textId="7E3F7888" w:rsidR="009A349E" w:rsidRPr="00FF4105" w:rsidRDefault="00294C62" w:rsidP="00E36A2C">
            <w:pPr>
              <w:pStyle w:val="ListParagraph"/>
              <w:numPr>
                <w:ilvl w:val="0"/>
                <w:numId w:val="50"/>
              </w:numPr>
              <w:rPr>
                <w:rFonts w:asciiTheme="majorBidi" w:hAnsiTheme="majorBidi" w:cstheme="majorBidi"/>
                <w:color w:val="000000" w:themeColor="text1"/>
                <w:sz w:val="24"/>
                <w:szCs w:val="24"/>
              </w:rPr>
            </w:pPr>
            <w:r w:rsidRPr="00294C62">
              <w:rPr>
                <w:rFonts w:asciiTheme="majorBidi" w:hAnsiTheme="majorBidi" w:cstheme="majorBidi"/>
                <w:sz w:val="24"/>
                <w:szCs w:val="24"/>
              </w:rPr>
              <w:lastRenderedPageBreak/>
              <w:t xml:space="preserve">Each student identifies packaging </w:t>
            </w:r>
            <w:r w:rsidRPr="00294C62">
              <w:rPr>
                <w:rFonts w:asciiTheme="majorBidi" w:hAnsiTheme="majorBidi" w:cstheme="majorBidi"/>
                <w:sz w:val="24"/>
                <w:szCs w:val="24"/>
              </w:rPr>
              <w:lastRenderedPageBreak/>
              <w:t xml:space="preserve">defects such as leakage, underweight, or damage. Complete within </w:t>
            </w:r>
            <w:r>
              <w:rPr>
                <w:rFonts w:asciiTheme="majorBidi" w:hAnsiTheme="majorBidi" w:cstheme="majorBidi"/>
                <w:sz w:val="24"/>
                <w:szCs w:val="24"/>
              </w:rPr>
              <w:t xml:space="preserve">30 </w:t>
            </w:r>
            <w:r w:rsidRPr="00294C62">
              <w:rPr>
                <w:rFonts w:asciiTheme="majorBidi" w:hAnsiTheme="majorBidi" w:cstheme="majorBidi"/>
                <w:sz w:val="24"/>
                <w:szCs w:val="24"/>
              </w:rPr>
              <w:t>minutes.</w:t>
            </w:r>
          </w:p>
        </w:tc>
      </w:tr>
      <w:tr w:rsidR="00A87933" w:rsidRPr="00FD0092" w14:paraId="2E2DFF8E" w14:textId="77777777" w:rsidTr="008E2136">
        <w:tc>
          <w:tcPr>
            <w:tcW w:w="1950" w:type="dxa"/>
            <w:vMerge/>
          </w:tcPr>
          <w:p w14:paraId="752DE1F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7C41F460"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D8A7B73" w14:textId="52B853C8" w:rsidR="00DE0A13" w:rsidRPr="00DE0A13" w:rsidRDefault="00DE0A13" w:rsidP="00E36A2C">
            <w:pPr>
              <w:pStyle w:val="ListParagraph"/>
              <w:widowControl w:val="0"/>
              <w:numPr>
                <w:ilvl w:val="0"/>
                <w:numId w:val="5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DE0A13">
              <w:rPr>
                <w:rFonts w:ascii="Times New Roman" w:eastAsia="Arial" w:hAnsi="Times New Roman" w:cs="Times New Roman"/>
                <w:color w:val="000000" w:themeColor="text1"/>
                <w:sz w:val="24"/>
                <w:szCs w:val="24"/>
                <w:lang w:bidi="en-US"/>
              </w:rPr>
              <w:t>Sampling methods</w:t>
            </w:r>
          </w:p>
          <w:p w14:paraId="094903A2" w14:textId="77777777" w:rsidR="009A349E" w:rsidRPr="00873F6C" w:rsidRDefault="009A349E" w:rsidP="00EE5786">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3DB9CA96" w14:textId="6F16EFEF" w:rsidR="00DE0A13" w:rsidRPr="00DE0A13" w:rsidRDefault="00DE0A13" w:rsidP="00E36A2C">
            <w:pPr>
              <w:pStyle w:val="ListParagraph"/>
              <w:numPr>
                <w:ilvl w:val="0"/>
                <w:numId w:val="51"/>
              </w:numPr>
              <w:rPr>
                <w:rFonts w:ascii="Times New Roman" w:hAnsi="Times New Roman" w:cs="Times New Roman"/>
                <w:color w:val="000000" w:themeColor="text1"/>
                <w:sz w:val="24"/>
                <w:szCs w:val="24"/>
              </w:rPr>
            </w:pPr>
            <w:r w:rsidRPr="00DE0A13">
              <w:rPr>
                <w:rFonts w:ascii="Times New Roman" w:hAnsi="Times New Roman" w:cs="Times New Roman"/>
                <w:color w:val="000000" w:themeColor="text1"/>
                <w:sz w:val="24"/>
                <w:szCs w:val="24"/>
              </w:rPr>
              <w:t xml:space="preserve">Definition of sampling </w:t>
            </w:r>
          </w:p>
          <w:p w14:paraId="1B9DBEE0" w14:textId="09A0C538" w:rsidR="00DE0A13" w:rsidRPr="00DE0A13" w:rsidRDefault="00DE0A13" w:rsidP="00E36A2C">
            <w:pPr>
              <w:pStyle w:val="ListParagraph"/>
              <w:numPr>
                <w:ilvl w:val="0"/>
                <w:numId w:val="51"/>
              </w:numPr>
              <w:rPr>
                <w:rFonts w:ascii="Times New Roman" w:hAnsi="Times New Roman" w:cs="Times New Roman"/>
                <w:color w:val="000000" w:themeColor="text1"/>
                <w:sz w:val="24"/>
                <w:szCs w:val="24"/>
              </w:rPr>
            </w:pPr>
            <w:r w:rsidRPr="00DE0A13">
              <w:rPr>
                <w:rFonts w:ascii="Times New Roman" w:hAnsi="Times New Roman" w:cs="Times New Roman"/>
                <w:color w:val="000000" w:themeColor="text1"/>
                <w:sz w:val="24"/>
                <w:szCs w:val="24"/>
              </w:rPr>
              <w:t xml:space="preserve">Purpose of sampling in quality control </w:t>
            </w:r>
          </w:p>
          <w:p w14:paraId="0DB05DD0" w14:textId="39B23956" w:rsidR="00DE0A13" w:rsidRPr="00DE0A13" w:rsidRDefault="00DE0A13" w:rsidP="00E36A2C">
            <w:pPr>
              <w:pStyle w:val="ListParagraph"/>
              <w:numPr>
                <w:ilvl w:val="0"/>
                <w:numId w:val="51"/>
              </w:numPr>
              <w:rPr>
                <w:rFonts w:ascii="Times New Roman" w:hAnsi="Times New Roman" w:cs="Times New Roman"/>
                <w:color w:val="000000" w:themeColor="text1"/>
                <w:sz w:val="24"/>
                <w:szCs w:val="24"/>
              </w:rPr>
            </w:pPr>
            <w:r w:rsidRPr="00DE0A13">
              <w:rPr>
                <w:rFonts w:ascii="Times New Roman" w:hAnsi="Times New Roman" w:cs="Times New Roman"/>
                <w:color w:val="000000" w:themeColor="text1"/>
                <w:sz w:val="24"/>
                <w:szCs w:val="24"/>
              </w:rPr>
              <w:t xml:space="preserve">Types of sampling (random sampling, batch </w:t>
            </w:r>
            <w:r w:rsidR="006F568A" w:rsidRPr="00DE0A13">
              <w:rPr>
                <w:rFonts w:ascii="Times New Roman" w:hAnsi="Times New Roman" w:cs="Times New Roman"/>
                <w:color w:val="000000" w:themeColor="text1"/>
                <w:sz w:val="24"/>
                <w:szCs w:val="24"/>
              </w:rPr>
              <w:t>sampling simple</w:t>
            </w:r>
            <w:r w:rsidRPr="00DE0A13">
              <w:rPr>
                <w:rFonts w:ascii="Times New Roman" w:hAnsi="Times New Roman" w:cs="Times New Roman"/>
                <w:color w:val="000000" w:themeColor="text1"/>
                <w:sz w:val="24"/>
                <w:szCs w:val="24"/>
              </w:rPr>
              <w:t xml:space="preserve"> explanation) </w:t>
            </w:r>
          </w:p>
          <w:p w14:paraId="420B9E26" w14:textId="6A0C5B56" w:rsidR="00DE0A13" w:rsidRPr="00DE0A13" w:rsidRDefault="00DE0A13" w:rsidP="00E36A2C">
            <w:pPr>
              <w:pStyle w:val="ListParagraph"/>
              <w:numPr>
                <w:ilvl w:val="0"/>
                <w:numId w:val="51"/>
              </w:numPr>
              <w:rPr>
                <w:rFonts w:ascii="Times New Roman" w:hAnsi="Times New Roman" w:cs="Times New Roman"/>
                <w:color w:val="000000" w:themeColor="text1"/>
                <w:sz w:val="24"/>
                <w:szCs w:val="24"/>
              </w:rPr>
            </w:pPr>
            <w:r w:rsidRPr="00DE0A13">
              <w:rPr>
                <w:rFonts w:ascii="Times New Roman" w:hAnsi="Times New Roman" w:cs="Times New Roman"/>
                <w:color w:val="000000" w:themeColor="text1"/>
                <w:sz w:val="24"/>
                <w:szCs w:val="24"/>
              </w:rPr>
              <w:t xml:space="preserve">Importance of representative samples </w:t>
            </w:r>
          </w:p>
          <w:p w14:paraId="511D21F6" w14:textId="73AB2762" w:rsidR="009A349E" w:rsidRPr="00DE0A13" w:rsidRDefault="00DE0A13" w:rsidP="00E36A2C">
            <w:pPr>
              <w:pStyle w:val="ListParagraph"/>
              <w:numPr>
                <w:ilvl w:val="0"/>
                <w:numId w:val="51"/>
              </w:numPr>
              <w:rPr>
                <w:rFonts w:ascii="Times New Roman" w:hAnsi="Times New Roman" w:cs="Times New Roman"/>
                <w:color w:val="000000" w:themeColor="text1"/>
                <w:sz w:val="24"/>
                <w:szCs w:val="24"/>
              </w:rPr>
            </w:pPr>
            <w:r w:rsidRPr="00DE0A13">
              <w:rPr>
                <w:rFonts w:ascii="Times New Roman" w:hAnsi="Times New Roman" w:cs="Times New Roman"/>
                <w:color w:val="000000" w:themeColor="text1"/>
                <w:sz w:val="24"/>
                <w:szCs w:val="24"/>
              </w:rPr>
              <w:t>Basic tools used for sampling</w:t>
            </w:r>
          </w:p>
        </w:tc>
        <w:tc>
          <w:tcPr>
            <w:tcW w:w="2584" w:type="dxa"/>
          </w:tcPr>
          <w:p w14:paraId="65ACB87A" w14:textId="7C9E720C" w:rsidR="009A349E" w:rsidRPr="005163F4" w:rsidRDefault="009D46ED" w:rsidP="005163F4">
            <w:pPr>
              <w:pStyle w:val="NormalWeb"/>
              <w:numPr>
                <w:ilvl w:val="0"/>
                <w:numId w:val="51"/>
              </w:numPr>
              <w:rPr>
                <w:b/>
                <w:bCs/>
              </w:rPr>
            </w:pPr>
            <w:r w:rsidRPr="009D46ED">
              <w:rPr>
                <w:rStyle w:val="Strong"/>
                <w:b w:val="0"/>
                <w:bCs w:val="0"/>
              </w:rPr>
              <w:t>Each student selects random samples for inspection from a batch.</w:t>
            </w:r>
          </w:p>
        </w:tc>
      </w:tr>
      <w:tr w:rsidR="00A87933" w:rsidRPr="00331FDE" w14:paraId="2F437A3A" w14:textId="77777777" w:rsidTr="008E2136">
        <w:tc>
          <w:tcPr>
            <w:tcW w:w="1950" w:type="dxa"/>
            <w:vMerge/>
          </w:tcPr>
          <w:p w14:paraId="35B1BF4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5597ABA2"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7F030431" w14:textId="5B659A6D" w:rsidR="00F82C27" w:rsidRPr="00F82C27" w:rsidRDefault="00F82C27" w:rsidP="00E36A2C">
            <w:pPr>
              <w:pStyle w:val="ListParagraph"/>
              <w:widowControl w:val="0"/>
              <w:numPr>
                <w:ilvl w:val="0"/>
                <w:numId w:val="50"/>
              </w:numPr>
              <w:spacing w:after="160" w:line="259" w:lineRule="auto"/>
              <w:rPr>
                <w:rFonts w:ascii="Times New Roman" w:eastAsia="Arial" w:hAnsi="Times New Roman" w:cs="Times New Roman"/>
                <w:color w:val="000000" w:themeColor="text1"/>
                <w:sz w:val="24"/>
                <w:szCs w:val="24"/>
                <w:lang w:bidi="en-US"/>
              </w:rPr>
            </w:pPr>
            <w:r w:rsidRPr="00F82C27">
              <w:rPr>
                <w:rFonts w:ascii="Times New Roman" w:eastAsia="Arial" w:hAnsi="Times New Roman" w:cs="Times New Roman"/>
                <w:color w:val="000000" w:themeColor="text1"/>
                <w:sz w:val="24"/>
                <w:szCs w:val="24"/>
                <w:lang w:bidi="en-US"/>
              </w:rPr>
              <w:t>Inspection techniques</w:t>
            </w:r>
          </w:p>
        </w:tc>
        <w:tc>
          <w:tcPr>
            <w:tcW w:w="2523" w:type="dxa"/>
          </w:tcPr>
          <w:p w14:paraId="4BF0F247" w14:textId="2848FF2D" w:rsidR="00F82C27" w:rsidRPr="00F82C27" w:rsidRDefault="00F82C27" w:rsidP="00E36A2C">
            <w:pPr>
              <w:pStyle w:val="ListParagraph"/>
              <w:numPr>
                <w:ilvl w:val="0"/>
                <w:numId w:val="50"/>
              </w:numPr>
              <w:rPr>
                <w:rFonts w:ascii="Times New Roman" w:hAnsi="Times New Roman" w:cs="Times New Roman"/>
                <w:color w:val="000000" w:themeColor="text1"/>
                <w:sz w:val="24"/>
                <w:szCs w:val="24"/>
              </w:rPr>
            </w:pPr>
            <w:r w:rsidRPr="00F82C27">
              <w:rPr>
                <w:rFonts w:ascii="Times New Roman" w:hAnsi="Times New Roman" w:cs="Times New Roman"/>
                <w:color w:val="000000" w:themeColor="text1"/>
                <w:sz w:val="24"/>
                <w:szCs w:val="24"/>
              </w:rPr>
              <w:t xml:space="preserve">Visual inspection methods (checking appearance, labeling, packaging condition) </w:t>
            </w:r>
          </w:p>
          <w:p w14:paraId="758B6562" w14:textId="3F7B115F" w:rsidR="00F82C27" w:rsidRPr="00F82C27" w:rsidRDefault="00F82C27" w:rsidP="00E36A2C">
            <w:pPr>
              <w:pStyle w:val="ListParagraph"/>
              <w:numPr>
                <w:ilvl w:val="0"/>
                <w:numId w:val="50"/>
              </w:numPr>
              <w:rPr>
                <w:rFonts w:ascii="Times New Roman" w:hAnsi="Times New Roman" w:cs="Times New Roman"/>
                <w:color w:val="000000" w:themeColor="text1"/>
                <w:sz w:val="24"/>
                <w:szCs w:val="24"/>
              </w:rPr>
            </w:pPr>
            <w:r w:rsidRPr="00F82C27">
              <w:rPr>
                <w:rFonts w:ascii="Times New Roman" w:hAnsi="Times New Roman" w:cs="Times New Roman"/>
                <w:color w:val="000000" w:themeColor="text1"/>
                <w:sz w:val="24"/>
                <w:szCs w:val="24"/>
              </w:rPr>
              <w:t xml:space="preserve">Weight verification using weighing scale </w:t>
            </w:r>
          </w:p>
          <w:p w14:paraId="7FBD4766" w14:textId="1077318F" w:rsidR="00F82C27" w:rsidRPr="00F82C27" w:rsidRDefault="00F82C27" w:rsidP="00E36A2C">
            <w:pPr>
              <w:pStyle w:val="ListParagraph"/>
              <w:numPr>
                <w:ilvl w:val="0"/>
                <w:numId w:val="50"/>
              </w:numPr>
              <w:rPr>
                <w:rFonts w:ascii="Times New Roman" w:hAnsi="Times New Roman" w:cs="Times New Roman"/>
                <w:color w:val="000000" w:themeColor="text1"/>
                <w:sz w:val="24"/>
                <w:szCs w:val="24"/>
              </w:rPr>
            </w:pPr>
            <w:r w:rsidRPr="00F82C27">
              <w:rPr>
                <w:rFonts w:ascii="Times New Roman" w:hAnsi="Times New Roman" w:cs="Times New Roman"/>
                <w:color w:val="000000" w:themeColor="text1"/>
                <w:sz w:val="24"/>
                <w:szCs w:val="24"/>
              </w:rPr>
              <w:t xml:space="preserve">Checking sealing and stitching quality </w:t>
            </w:r>
          </w:p>
          <w:p w14:paraId="1B691C5A" w14:textId="625CB4C0" w:rsidR="00F82C27" w:rsidRPr="00F82C27" w:rsidRDefault="00F82C27" w:rsidP="00E36A2C">
            <w:pPr>
              <w:pStyle w:val="ListParagraph"/>
              <w:numPr>
                <w:ilvl w:val="0"/>
                <w:numId w:val="50"/>
              </w:numPr>
              <w:rPr>
                <w:rFonts w:ascii="Times New Roman" w:hAnsi="Times New Roman" w:cs="Times New Roman"/>
                <w:color w:val="000000" w:themeColor="text1"/>
                <w:sz w:val="24"/>
                <w:szCs w:val="24"/>
              </w:rPr>
            </w:pPr>
            <w:r w:rsidRPr="00F82C27">
              <w:rPr>
                <w:rFonts w:ascii="Times New Roman" w:hAnsi="Times New Roman" w:cs="Times New Roman"/>
                <w:color w:val="000000" w:themeColor="text1"/>
                <w:sz w:val="24"/>
                <w:szCs w:val="24"/>
              </w:rPr>
              <w:t xml:space="preserve">Basic comparison with standard sample </w:t>
            </w:r>
          </w:p>
          <w:p w14:paraId="31C4B500" w14:textId="6F1D936B" w:rsidR="009A349E" w:rsidRPr="00F82C27" w:rsidRDefault="00F82C27" w:rsidP="00E36A2C">
            <w:pPr>
              <w:pStyle w:val="ListParagraph"/>
              <w:numPr>
                <w:ilvl w:val="0"/>
                <w:numId w:val="50"/>
              </w:numPr>
              <w:rPr>
                <w:rFonts w:ascii="Times New Roman" w:hAnsi="Times New Roman" w:cs="Times New Roman"/>
                <w:b/>
                <w:bCs/>
                <w:color w:val="000000" w:themeColor="text1"/>
                <w:sz w:val="24"/>
                <w:szCs w:val="24"/>
              </w:rPr>
            </w:pPr>
            <w:r w:rsidRPr="00F82C27">
              <w:rPr>
                <w:rFonts w:ascii="Times New Roman" w:hAnsi="Times New Roman" w:cs="Times New Roman"/>
                <w:color w:val="000000" w:themeColor="text1"/>
                <w:sz w:val="24"/>
                <w:szCs w:val="24"/>
              </w:rPr>
              <w:lastRenderedPageBreak/>
              <w:t>Identifying acceptable vs rejected products</w:t>
            </w:r>
          </w:p>
        </w:tc>
        <w:tc>
          <w:tcPr>
            <w:tcW w:w="2584" w:type="dxa"/>
          </w:tcPr>
          <w:p w14:paraId="62609BBD" w14:textId="752F37CA" w:rsidR="009A349E" w:rsidRPr="00EB2B73" w:rsidRDefault="009D46ED" w:rsidP="00E36A2C">
            <w:pPr>
              <w:pStyle w:val="ListParagraph"/>
              <w:numPr>
                <w:ilvl w:val="0"/>
                <w:numId w:val="50"/>
              </w:numPr>
              <w:rPr>
                <w:rFonts w:asciiTheme="majorBidi" w:hAnsiTheme="majorBidi" w:cstheme="majorBidi"/>
                <w:b/>
                <w:bCs/>
                <w:color w:val="000000" w:themeColor="text1"/>
                <w:sz w:val="24"/>
                <w:szCs w:val="24"/>
              </w:rPr>
            </w:pPr>
            <w:r w:rsidRPr="009D46ED">
              <w:rPr>
                <w:rFonts w:asciiTheme="majorBidi" w:hAnsiTheme="majorBidi" w:cstheme="majorBidi"/>
                <w:sz w:val="24"/>
                <w:szCs w:val="24"/>
              </w:rPr>
              <w:lastRenderedPageBreak/>
              <w:t>Each student checks sampled products for labeling, sealing, and cleanliness.</w:t>
            </w:r>
          </w:p>
        </w:tc>
      </w:tr>
      <w:tr w:rsidR="00A87933" w:rsidRPr="00331FDE" w14:paraId="1AE1551F" w14:textId="77777777" w:rsidTr="008E2136">
        <w:tc>
          <w:tcPr>
            <w:tcW w:w="1950" w:type="dxa"/>
            <w:vMerge/>
          </w:tcPr>
          <w:p w14:paraId="4AB4D15F"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15D0FC3C"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B77F3E1" w14:textId="4D21A07A" w:rsidR="00B81D1E" w:rsidRPr="00B81D1E" w:rsidRDefault="00B81D1E" w:rsidP="00E36A2C">
            <w:pPr>
              <w:pStyle w:val="ListParagraph"/>
              <w:widowControl w:val="0"/>
              <w:numPr>
                <w:ilvl w:val="0"/>
                <w:numId w:val="5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B81D1E">
              <w:rPr>
                <w:rFonts w:ascii="Times New Roman" w:eastAsia="Arial" w:hAnsi="Times New Roman" w:cs="Times New Roman"/>
                <w:color w:val="000000" w:themeColor="text1"/>
                <w:sz w:val="24"/>
                <w:szCs w:val="24"/>
                <w:lang w:bidi="en-US"/>
              </w:rPr>
              <w:t>Recording and reporting inspection results</w:t>
            </w:r>
          </w:p>
          <w:p w14:paraId="0D6951A8" w14:textId="77777777" w:rsidR="009A349E" w:rsidRPr="00873F6C"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2523" w:type="dxa"/>
          </w:tcPr>
          <w:p w14:paraId="259B107F" w14:textId="7DCAC036" w:rsidR="00B81D1E" w:rsidRPr="00B81D1E" w:rsidRDefault="00B81D1E" w:rsidP="00E36A2C">
            <w:pPr>
              <w:pStyle w:val="ListParagraph"/>
              <w:numPr>
                <w:ilvl w:val="0"/>
                <w:numId w:val="52"/>
              </w:numPr>
              <w:rPr>
                <w:rFonts w:ascii="Times New Roman" w:hAnsi="Times New Roman" w:cs="Times New Roman"/>
                <w:color w:val="000000" w:themeColor="text1"/>
                <w:sz w:val="24"/>
                <w:szCs w:val="24"/>
              </w:rPr>
            </w:pPr>
            <w:r w:rsidRPr="00B81D1E">
              <w:rPr>
                <w:rFonts w:ascii="Times New Roman" w:hAnsi="Times New Roman" w:cs="Times New Roman"/>
                <w:color w:val="000000" w:themeColor="text1"/>
                <w:sz w:val="24"/>
                <w:szCs w:val="24"/>
              </w:rPr>
              <w:t xml:space="preserve">Importance of recording inspection results </w:t>
            </w:r>
          </w:p>
          <w:p w14:paraId="48D4A670" w14:textId="6BDE9936" w:rsidR="00B81D1E" w:rsidRPr="00B81D1E" w:rsidRDefault="00B81D1E" w:rsidP="00E36A2C">
            <w:pPr>
              <w:pStyle w:val="ListParagraph"/>
              <w:numPr>
                <w:ilvl w:val="0"/>
                <w:numId w:val="52"/>
              </w:numPr>
              <w:rPr>
                <w:rFonts w:ascii="Times New Roman" w:hAnsi="Times New Roman" w:cs="Times New Roman"/>
                <w:color w:val="000000" w:themeColor="text1"/>
                <w:sz w:val="24"/>
                <w:szCs w:val="24"/>
              </w:rPr>
            </w:pPr>
            <w:r w:rsidRPr="00B81D1E">
              <w:rPr>
                <w:rFonts w:ascii="Times New Roman" w:hAnsi="Times New Roman" w:cs="Times New Roman"/>
                <w:color w:val="000000" w:themeColor="text1"/>
                <w:sz w:val="24"/>
                <w:szCs w:val="24"/>
              </w:rPr>
              <w:t xml:space="preserve">Basic inspection checklist (simple format) </w:t>
            </w:r>
          </w:p>
          <w:p w14:paraId="2101E969" w14:textId="27A54391" w:rsidR="00B81D1E" w:rsidRPr="00B81D1E" w:rsidRDefault="00B81D1E" w:rsidP="00E36A2C">
            <w:pPr>
              <w:pStyle w:val="ListParagraph"/>
              <w:numPr>
                <w:ilvl w:val="0"/>
                <w:numId w:val="52"/>
              </w:numPr>
              <w:rPr>
                <w:rFonts w:ascii="Times New Roman" w:hAnsi="Times New Roman" w:cs="Times New Roman"/>
                <w:color w:val="000000" w:themeColor="text1"/>
                <w:sz w:val="24"/>
                <w:szCs w:val="24"/>
              </w:rPr>
            </w:pPr>
            <w:r w:rsidRPr="00B81D1E">
              <w:rPr>
                <w:rFonts w:ascii="Times New Roman" w:hAnsi="Times New Roman" w:cs="Times New Roman"/>
                <w:color w:val="000000" w:themeColor="text1"/>
                <w:sz w:val="24"/>
                <w:szCs w:val="24"/>
              </w:rPr>
              <w:t xml:space="preserve">Recording defects and observations </w:t>
            </w:r>
          </w:p>
          <w:p w14:paraId="61642900" w14:textId="2A699A28" w:rsidR="00B81D1E" w:rsidRPr="00B81D1E" w:rsidRDefault="00B81D1E" w:rsidP="00E36A2C">
            <w:pPr>
              <w:pStyle w:val="ListParagraph"/>
              <w:numPr>
                <w:ilvl w:val="0"/>
                <w:numId w:val="52"/>
              </w:numPr>
              <w:rPr>
                <w:rFonts w:ascii="Times New Roman" w:hAnsi="Times New Roman" w:cs="Times New Roman"/>
                <w:color w:val="000000" w:themeColor="text1"/>
                <w:sz w:val="24"/>
                <w:szCs w:val="24"/>
              </w:rPr>
            </w:pPr>
            <w:r w:rsidRPr="00B81D1E">
              <w:rPr>
                <w:rFonts w:ascii="Times New Roman" w:hAnsi="Times New Roman" w:cs="Times New Roman"/>
                <w:color w:val="000000" w:themeColor="text1"/>
                <w:sz w:val="24"/>
                <w:szCs w:val="24"/>
              </w:rPr>
              <w:t xml:space="preserve">Reporting issues to supervisor </w:t>
            </w:r>
          </w:p>
          <w:p w14:paraId="1C6E54ED" w14:textId="7FF200B1" w:rsidR="009A349E" w:rsidRPr="00B81D1E" w:rsidRDefault="00B81D1E" w:rsidP="00E36A2C">
            <w:pPr>
              <w:pStyle w:val="ListParagraph"/>
              <w:numPr>
                <w:ilvl w:val="0"/>
                <w:numId w:val="52"/>
              </w:numPr>
              <w:rPr>
                <w:rFonts w:ascii="Times New Roman" w:hAnsi="Times New Roman" w:cs="Times New Roman"/>
                <w:b/>
                <w:bCs/>
                <w:color w:val="000000" w:themeColor="text1"/>
                <w:sz w:val="24"/>
                <w:szCs w:val="24"/>
              </w:rPr>
            </w:pPr>
            <w:r w:rsidRPr="00B81D1E">
              <w:rPr>
                <w:rFonts w:ascii="Times New Roman" w:hAnsi="Times New Roman" w:cs="Times New Roman"/>
                <w:color w:val="000000" w:themeColor="text1"/>
                <w:sz w:val="24"/>
                <w:szCs w:val="24"/>
              </w:rPr>
              <w:t>Importance of documentation in quality control</w:t>
            </w:r>
          </w:p>
        </w:tc>
        <w:tc>
          <w:tcPr>
            <w:tcW w:w="2584" w:type="dxa"/>
          </w:tcPr>
          <w:p w14:paraId="4FBCD918" w14:textId="26094DC7" w:rsidR="009A349E" w:rsidRPr="00AC1781" w:rsidRDefault="00CA135B" w:rsidP="00E36A2C">
            <w:pPr>
              <w:pStyle w:val="ListParagraph"/>
              <w:numPr>
                <w:ilvl w:val="0"/>
                <w:numId w:val="52"/>
              </w:numPr>
              <w:rPr>
                <w:rFonts w:asciiTheme="majorBidi" w:hAnsiTheme="majorBidi" w:cstheme="majorBidi"/>
                <w:b/>
                <w:bCs/>
                <w:color w:val="000000" w:themeColor="text1"/>
                <w:sz w:val="24"/>
                <w:szCs w:val="24"/>
              </w:rPr>
            </w:pPr>
            <w:r w:rsidRPr="00CA135B">
              <w:rPr>
                <w:rFonts w:asciiTheme="majorBidi" w:hAnsiTheme="majorBidi" w:cstheme="majorBidi"/>
                <w:sz w:val="24"/>
                <w:szCs w:val="24"/>
              </w:rPr>
              <w:t>Each student weighs samples and records deviations from standard weight.</w:t>
            </w:r>
          </w:p>
        </w:tc>
      </w:tr>
      <w:tr w:rsidR="00A87933" w:rsidRPr="00331FDE" w14:paraId="52F78675" w14:textId="77777777" w:rsidTr="008E2136">
        <w:tc>
          <w:tcPr>
            <w:tcW w:w="1950" w:type="dxa"/>
          </w:tcPr>
          <w:p w14:paraId="518B5336"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400" w:type="dxa"/>
          </w:tcPr>
          <w:p w14:paraId="69042D5C"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523" w:type="dxa"/>
          </w:tcPr>
          <w:p w14:paraId="604D0E18"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84" w:type="dxa"/>
          </w:tcPr>
          <w:p w14:paraId="0722893C" w14:textId="77777777" w:rsidR="009A349E" w:rsidRPr="00331FDE" w:rsidRDefault="009A349E" w:rsidP="00EE5786">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A87933" w:rsidRPr="00331FDE" w14:paraId="3A974569" w14:textId="77777777" w:rsidTr="008E2136">
        <w:tc>
          <w:tcPr>
            <w:tcW w:w="1950" w:type="dxa"/>
            <w:vMerge w:val="restart"/>
          </w:tcPr>
          <w:p w14:paraId="7CEE112A" w14:textId="10175DA4"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Week-12</w:t>
            </w:r>
          </w:p>
          <w:p w14:paraId="26382E83" w14:textId="7535612C" w:rsidR="00820566" w:rsidRDefault="00820566" w:rsidP="00EE5786">
            <w:pPr>
              <w:rPr>
                <w:rFonts w:ascii="Times New Roman" w:hAnsi="Times New Roman" w:cs="Times New Roman"/>
                <w:b/>
                <w:bCs/>
                <w:sz w:val="24"/>
                <w:szCs w:val="24"/>
              </w:rPr>
            </w:pPr>
            <w:r>
              <w:rPr>
                <w:rFonts w:ascii="Times New Roman" w:hAnsi="Times New Roman" w:cs="Times New Roman"/>
                <w:b/>
                <w:bCs/>
                <w:sz w:val="24"/>
                <w:szCs w:val="24"/>
              </w:rPr>
              <w:t>Module-11</w:t>
            </w:r>
          </w:p>
          <w:p w14:paraId="286AE2A2" w14:textId="2785361F" w:rsidR="00820566" w:rsidRDefault="00820566" w:rsidP="00EE5786">
            <w:pPr>
              <w:rPr>
                <w:rFonts w:ascii="Times New Roman" w:hAnsi="Times New Roman" w:cs="Times New Roman"/>
                <w:b/>
                <w:bCs/>
                <w:sz w:val="24"/>
                <w:szCs w:val="24"/>
              </w:rPr>
            </w:pPr>
            <w:r w:rsidRPr="00820566">
              <w:rPr>
                <w:rFonts w:ascii="Times New Roman" w:hAnsi="Times New Roman" w:cs="Times New Roman"/>
                <w:b/>
                <w:bCs/>
                <w:sz w:val="24"/>
                <w:szCs w:val="24"/>
              </w:rPr>
              <w:t>Record Keeping and Reporting</w:t>
            </w:r>
          </w:p>
          <w:p w14:paraId="30CF0F8A" w14:textId="77777777" w:rsidR="003654BE" w:rsidRPr="00820566" w:rsidRDefault="003654BE" w:rsidP="00EE5786">
            <w:pPr>
              <w:rPr>
                <w:rFonts w:ascii="Times New Roman" w:hAnsi="Times New Roman" w:cs="Times New Roman"/>
                <w:b/>
                <w:bCs/>
                <w:sz w:val="24"/>
                <w:szCs w:val="24"/>
              </w:rPr>
            </w:pPr>
          </w:p>
          <w:p w14:paraId="54157038" w14:textId="77777777" w:rsidR="009A349E" w:rsidRPr="00A9138B" w:rsidRDefault="009A349E" w:rsidP="00EE5786">
            <w:pPr>
              <w:rPr>
                <w:rFonts w:ascii="Times New Roman" w:hAnsi="Times New Roman" w:cs="Times New Roman"/>
                <w:b/>
                <w:bCs/>
                <w:color w:val="000000" w:themeColor="text1"/>
                <w:sz w:val="24"/>
                <w:szCs w:val="24"/>
              </w:rPr>
            </w:pPr>
          </w:p>
        </w:tc>
        <w:tc>
          <w:tcPr>
            <w:tcW w:w="3400" w:type="dxa"/>
          </w:tcPr>
          <w:p w14:paraId="557EE6D7"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7AAA48D8" w14:textId="4814C876" w:rsidR="00820566" w:rsidRPr="00820566" w:rsidRDefault="00820566" w:rsidP="00E36A2C">
            <w:pPr>
              <w:pStyle w:val="ListParagraph"/>
              <w:widowControl w:val="0"/>
              <w:numPr>
                <w:ilvl w:val="0"/>
                <w:numId w:val="53"/>
              </w:numPr>
              <w:spacing w:after="160" w:line="259" w:lineRule="auto"/>
              <w:rPr>
                <w:rFonts w:ascii="Times New Roman" w:eastAsia="Arial" w:hAnsi="Times New Roman" w:cs="Times New Roman"/>
                <w:color w:val="000000" w:themeColor="text1"/>
                <w:sz w:val="24"/>
                <w:szCs w:val="24"/>
                <w:lang w:bidi="en-US"/>
              </w:rPr>
            </w:pPr>
            <w:r w:rsidRPr="00820566">
              <w:rPr>
                <w:rFonts w:ascii="Times New Roman" w:eastAsia="Arial" w:hAnsi="Times New Roman" w:cs="Times New Roman"/>
                <w:color w:val="000000" w:themeColor="text1"/>
                <w:sz w:val="24"/>
                <w:szCs w:val="24"/>
                <w:lang w:bidi="en-US"/>
              </w:rPr>
              <w:t>Introduction to record keeping</w:t>
            </w:r>
          </w:p>
          <w:p w14:paraId="13CD9BF1" w14:textId="5CBAAD8A" w:rsidR="00820566" w:rsidRPr="00820566" w:rsidRDefault="00820566" w:rsidP="00E36A2C">
            <w:pPr>
              <w:pStyle w:val="ListParagraph"/>
              <w:widowControl w:val="0"/>
              <w:numPr>
                <w:ilvl w:val="0"/>
                <w:numId w:val="53"/>
              </w:numPr>
              <w:spacing w:after="160" w:line="259" w:lineRule="auto"/>
              <w:rPr>
                <w:rFonts w:ascii="Times New Roman" w:eastAsia="Arial" w:hAnsi="Times New Roman" w:cs="Times New Roman"/>
                <w:color w:val="000000" w:themeColor="text1"/>
                <w:sz w:val="24"/>
                <w:szCs w:val="24"/>
                <w:lang w:bidi="en-US"/>
              </w:rPr>
            </w:pPr>
            <w:r w:rsidRPr="00820566">
              <w:rPr>
                <w:rFonts w:ascii="Times New Roman" w:eastAsia="Arial" w:hAnsi="Times New Roman" w:cs="Times New Roman"/>
                <w:color w:val="000000" w:themeColor="text1"/>
                <w:sz w:val="24"/>
                <w:szCs w:val="24"/>
                <w:lang w:bidi="en-US"/>
              </w:rPr>
              <w:t>Types of records in salt packaging</w:t>
            </w:r>
          </w:p>
          <w:p w14:paraId="1513C6E5" w14:textId="0032FDC7" w:rsidR="00820566" w:rsidRPr="00820566" w:rsidRDefault="00820566" w:rsidP="00E36A2C">
            <w:pPr>
              <w:pStyle w:val="ListParagraph"/>
              <w:widowControl w:val="0"/>
              <w:numPr>
                <w:ilvl w:val="0"/>
                <w:numId w:val="5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20566">
              <w:rPr>
                <w:rFonts w:ascii="Times New Roman" w:eastAsia="Arial" w:hAnsi="Times New Roman" w:cs="Times New Roman"/>
                <w:color w:val="000000" w:themeColor="text1"/>
                <w:sz w:val="24"/>
                <w:szCs w:val="24"/>
                <w:lang w:bidi="en-US"/>
              </w:rPr>
              <w:t>Methods of recording data</w:t>
            </w:r>
          </w:p>
          <w:p w14:paraId="006A9F6D" w14:textId="77777777" w:rsidR="009A349E" w:rsidRPr="00873F6C" w:rsidRDefault="009A349E" w:rsidP="00EE5786">
            <w:pPr>
              <w:widowControl w:val="0"/>
              <w:spacing w:after="160" w:line="259" w:lineRule="auto"/>
              <w:rPr>
                <w:rFonts w:ascii="Times New Roman" w:eastAsia="Arial" w:hAnsi="Times New Roman" w:cs="Times New Roman"/>
                <w:b/>
                <w:bCs/>
                <w:color w:val="000000" w:themeColor="text1"/>
                <w:sz w:val="24"/>
                <w:szCs w:val="24"/>
                <w:lang w:bidi="en-US"/>
              </w:rPr>
            </w:pPr>
          </w:p>
        </w:tc>
        <w:tc>
          <w:tcPr>
            <w:tcW w:w="2523" w:type="dxa"/>
          </w:tcPr>
          <w:p w14:paraId="76C115FE" w14:textId="7AAFE63F" w:rsidR="00820566" w:rsidRPr="00820566" w:rsidRDefault="00820566" w:rsidP="00E36A2C">
            <w:pPr>
              <w:pStyle w:val="ListParagraph"/>
              <w:numPr>
                <w:ilvl w:val="0"/>
                <w:numId w:val="53"/>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Definition of record keeping in packaging and quality control </w:t>
            </w:r>
          </w:p>
          <w:p w14:paraId="6875B9F1" w14:textId="161748B3" w:rsidR="00820566" w:rsidRPr="00820566" w:rsidRDefault="00820566" w:rsidP="00E36A2C">
            <w:pPr>
              <w:pStyle w:val="ListParagraph"/>
              <w:numPr>
                <w:ilvl w:val="0"/>
                <w:numId w:val="53"/>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Importance of maintaining records in salt industry </w:t>
            </w:r>
          </w:p>
          <w:p w14:paraId="076B3862" w14:textId="29462CC4" w:rsidR="00820566" w:rsidRPr="00820566" w:rsidRDefault="00820566" w:rsidP="00E36A2C">
            <w:pPr>
              <w:pStyle w:val="ListParagraph"/>
              <w:numPr>
                <w:ilvl w:val="0"/>
                <w:numId w:val="53"/>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Role of records in tracking production and quality </w:t>
            </w:r>
          </w:p>
          <w:p w14:paraId="375EB54F" w14:textId="00195F8B" w:rsidR="00820566" w:rsidRPr="00820566" w:rsidRDefault="00820566" w:rsidP="00E36A2C">
            <w:pPr>
              <w:pStyle w:val="ListParagraph"/>
              <w:numPr>
                <w:ilvl w:val="0"/>
                <w:numId w:val="53"/>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Types of records used in packaging units (production, weight, inspection) </w:t>
            </w:r>
          </w:p>
          <w:p w14:paraId="4E80F03C" w14:textId="77777777" w:rsidR="009A349E" w:rsidRPr="00820566" w:rsidRDefault="00820566" w:rsidP="00E36A2C">
            <w:pPr>
              <w:pStyle w:val="ListParagraph"/>
              <w:numPr>
                <w:ilvl w:val="0"/>
                <w:numId w:val="54"/>
              </w:numPr>
              <w:rPr>
                <w:rFonts w:ascii="Times New Roman" w:hAnsi="Times New Roman" w:cs="Times New Roman"/>
                <w:b/>
                <w:bCs/>
                <w:color w:val="000000" w:themeColor="text1"/>
                <w:sz w:val="24"/>
                <w:szCs w:val="24"/>
              </w:rPr>
            </w:pPr>
            <w:r w:rsidRPr="00820566">
              <w:rPr>
                <w:rFonts w:ascii="Times New Roman" w:hAnsi="Times New Roman" w:cs="Times New Roman"/>
                <w:color w:val="000000" w:themeColor="text1"/>
                <w:sz w:val="24"/>
                <w:szCs w:val="24"/>
              </w:rPr>
              <w:t>Importance of accuracy and completeness in records</w:t>
            </w:r>
          </w:p>
          <w:p w14:paraId="3768E098" w14:textId="43986F86" w:rsidR="00820566" w:rsidRPr="00820566" w:rsidRDefault="00820566" w:rsidP="00E36A2C">
            <w:pPr>
              <w:pStyle w:val="ListParagraph"/>
              <w:numPr>
                <w:ilvl w:val="0"/>
                <w:numId w:val="54"/>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Production records (daily output, quantity packed) </w:t>
            </w:r>
          </w:p>
          <w:p w14:paraId="4D7D0A0C" w14:textId="4B717CFB" w:rsidR="00820566" w:rsidRPr="00820566" w:rsidRDefault="00820566" w:rsidP="00E36A2C">
            <w:pPr>
              <w:pStyle w:val="ListParagraph"/>
              <w:numPr>
                <w:ilvl w:val="0"/>
                <w:numId w:val="54"/>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Weight records (measured weight, deviations) </w:t>
            </w:r>
          </w:p>
          <w:p w14:paraId="50F75E9A" w14:textId="60435DB3" w:rsidR="00820566" w:rsidRPr="00820566" w:rsidRDefault="00820566" w:rsidP="00E36A2C">
            <w:pPr>
              <w:pStyle w:val="ListParagraph"/>
              <w:numPr>
                <w:ilvl w:val="0"/>
                <w:numId w:val="54"/>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Quality control records (inspection results, defects) </w:t>
            </w:r>
          </w:p>
          <w:p w14:paraId="3CF51788" w14:textId="05597337" w:rsidR="00820566" w:rsidRPr="00820566" w:rsidRDefault="00820566" w:rsidP="00E36A2C">
            <w:pPr>
              <w:pStyle w:val="ListParagraph"/>
              <w:numPr>
                <w:ilvl w:val="0"/>
                <w:numId w:val="54"/>
              </w:numPr>
              <w:rPr>
                <w:rFonts w:ascii="Times New Roman" w:hAnsi="Times New Roman" w:cs="Times New Roman"/>
                <w:color w:val="000000" w:themeColor="text1"/>
                <w:sz w:val="24"/>
                <w:szCs w:val="24"/>
              </w:rPr>
            </w:pPr>
            <w:r w:rsidRPr="00820566">
              <w:rPr>
                <w:rFonts w:ascii="Times New Roman" w:hAnsi="Times New Roman" w:cs="Times New Roman"/>
                <w:color w:val="000000" w:themeColor="text1"/>
                <w:sz w:val="24"/>
                <w:szCs w:val="24"/>
              </w:rPr>
              <w:t xml:space="preserve">Storage records (stock, batch details) </w:t>
            </w:r>
          </w:p>
          <w:p w14:paraId="15FFFC66" w14:textId="77777777" w:rsidR="00820566" w:rsidRPr="00B001D8" w:rsidRDefault="00820566" w:rsidP="00E36A2C">
            <w:pPr>
              <w:pStyle w:val="ListParagraph"/>
              <w:numPr>
                <w:ilvl w:val="0"/>
                <w:numId w:val="54"/>
              </w:numPr>
              <w:rPr>
                <w:rFonts w:ascii="Times New Roman" w:hAnsi="Times New Roman" w:cs="Times New Roman"/>
                <w:b/>
                <w:bCs/>
                <w:color w:val="000000" w:themeColor="text1"/>
                <w:sz w:val="24"/>
                <w:szCs w:val="24"/>
              </w:rPr>
            </w:pPr>
            <w:r w:rsidRPr="00820566">
              <w:rPr>
                <w:rFonts w:ascii="Times New Roman" w:hAnsi="Times New Roman" w:cs="Times New Roman"/>
                <w:color w:val="000000" w:themeColor="text1"/>
                <w:sz w:val="24"/>
                <w:szCs w:val="24"/>
              </w:rPr>
              <w:lastRenderedPageBreak/>
              <w:t>Importance of maintaining organized</w:t>
            </w:r>
            <w:r w:rsidRPr="00820566">
              <w:rPr>
                <w:rFonts w:ascii="Times New Roman" w:hAnsi="Times New Roman" w:cs="Times New Roman"/>
                <w:b/>
                <w:bCs/>
                <w:color w:val="000000" w:themeColor="text1"/>
                <w:sz w:val="24"/>
                <w:szCs w:val="24"/>
              </w:rPr>
              <w:t xml:space="preserve"> </w:t>
            </w:r>
            <w:r w:rsidRPr="00820566">
              <w:rPr>
                <w:rFonts w:ascii="Times New Roman" w:hAnsi="Times New Roman" w:cs="Times New Roman"/>
                <w:color w:val="000000" w:themeColor="text1"/>
                <w:sz w:val="24"/>
                <w:szCs w:val="24"/>
              </w:rPr>
              <w:t>records</w:t>
            </w:r>
          </w:p>
          <w:p w14:paraId="4A12EEFA" w14:textId="33A3F555" w:rsidR="00B001D8" w:rsidRPr="00B001D8" w:rsidRDefault="00B001D8" w:rsidP="00E36A2C">
            <w:pPr>
              <w:pStyle w:val="ListParagraph"/>
              <w:numPr>
                <w:ilvl w:val="0"/>
                <w:numId w:val="54"/>
              </w:numPr>
              <w:rPr>
                <w:rFonts w:ascii="Times New Roman" w:hAnsi="Times New Roman" w:cs="Times New Roman"/>
                <w:color w:val="000000" w:themeColor="text1"/>
                <w:sz w:val="24"/>
                <w:szCs w:val="24"/>
              </w:rPr>
            </w:pPr>
            <w:r w:rsidRPr="00B001D8">
              <w:rPr>
                <w:rFonts w:ascii="Times New Roman" w:hAnsi="Times New Roman" w:cs="Times New Roman"/>
                <w:color w:val="000000" w:themeColor="text1"/>
                <w:sz w:val="24"/>
                <w:szCs w:val="24"/>
              </w:rPr>
              <w:t xml:space="preserve">Manual record keeping (registers, logbooks) </w:t>
            </w:r>
          </w:p>
          <w:p w14:paraId="5366B773" w14:textId="21B83E89" w:rsidR="00B001D8" w:rsidRPr="00B001D8" w:rsidRDefault="00B001D8" w:rsidP="00E36A2C">
            <w:pPr>
              <w:pStyle w:val="ListParagraph"/>
              <w:numPr>
                <w:ilvl w:val="0"/>
                <w:numId w:val="54"/>
              </w:numPr>
              <w:rPr>
                <w:rFonts w:ascii="Times New Roman" w:hAnsi="Times New Roman" w:cs="Times New Roman"/>
                <w:color w:val="000000" w:themeColor="text1"/>
                <w:sz w:val="24"/>
                <w:szCs w:val="24"/>
              </w:rPr>
            </w:pPr>
            <w:r w:rsidRPr="00B001D8">
              <w:rPr>
                <w:rFonts w:ascii="Times New Roman" w:hAnsi="Times New Roman" w:cs="Times New Roman"/>
                <w:color w:val="000000" w:themeColor="text1"/>
                <w:sz w:val="24"/>
                <w:szCs w:val="24"/>
              </w:rPr>
              <w:t xml:space="preserve">Basic introduction to digital records (simple concept) </w:t>
            </w:r>
          </w:p>
          <w:p w14:paraId="26988D52" w14:textId="2E9F714A" w:rsidR="00B001D8" w:rsidRPr="00B001D8" w:rsidRDefault="00B001D8" w:rsidP="00E36A2C">
            <w:pPr>
              <w:pStyle w:val="ListParagraph"/>
              <w:numPr>
                <w:ilvl w:val="0"/>
                <w:numId w:val="54"/>
              </w:numPr>
              <w:rPr>
                <w:rFonts w:ascii="Times New Roman" w:hAnsi="Times New Roman" w:cs="Times New Roman"/>
                <w:color w:val="000000" w:themeColor="text1"/>
                <w:sz w:val="24"/>
                <w:szCs w:val="24"/>
              </w:rPr>
            </w:pPr>
            <w:r w:rsidRPr="00B001D8">
              <w:rPr>
                <w:rFonts w:ascii="Times New Roman" w:hAnsi="Times New Roman" w:cs="Times New Roman"/>
                <w:color w:val="000000" w:themeColor="text1"/>
                <w:sz w:val="24"/>
                <w:szCs w:val="24"/>
              </w:rPr>
              <w:t xml:space="preserve">Writing clear and accurate entries </w:t>
            </w:r>
          </w:p>
          <w:p w14:paraId="457254C3" w14:textId="4EA910BE" w:rsidR="00B001D8" w:rsidRPr="00B001D8" w:rsidRDefault="00B001D8" w:rsidP="00B001D8">
            <w:pPr>
              <w:pStyle w:val="ListParagraph"/>
              <w:rPr>
                <w:rFonts w:ascii="Times New Roman" w:hAnsi="Times New Roman" w:cs="Times New Roman"/>
                <w:color w:val="000000" w:themeColor="text1"/>
                <w:sz w:val="24"/>
                <w:szCs w:val="24"/>
              </w:rPr>
            </w:pPr>
            <w:r w:rsidRPr="00B001D8">
              <w:rPr>
                <w:rFonts w:ascii="Times New Roman" w:hAnsi="Times New Roman" w:cs="Times New Roman"/>
                <w:color w:val="000000" w:themeColor="text1"/>
                <w:sz w:val="24"/>
                <w:szCs w:val="24"/>
              </w:rPr>
              <w:t xml:space="preserve">Use of dates, batch numbers, and quantities </w:t>
            </w:r>
          </w:p>
          <w:p w14:paraId="1572B97E" w14:textId="485BF62D" w:rsidR="00B001D8" w:rsidRPr="00820566" w:rsidRDefault="00B001D8" w:rsidP="00E36A2C">
            <w:pPr>
              <w:pStyle w:val="ListParagraph"/>
              <w:numPr>
                <w:ilvl w:val="0"/>
                <w:numId w:val="54"/>
              </w:numPr>
              <w:rPr>
                <w:rFonts w:ascii="Times New Roman" w:hAnsi="Times New Roman" w:cs="Times New Roman"/>
                <w:b/>
                <w:bCs/>
                <w:color w:val="000000" w:themeColor="text1"/>
                <w:sz w:val="24"/>
                <w:szCs w:val="24"/>
              </w:rPr>
            </w:pPr>
            <w:r w:rsidRPr="00B001D8">
              <w:rPr>
                <w:rFonts w:ascii="Times New Roman" w:hAnsi="Times New Roman" w:cs="Times New Roman"/>
                <w:color w:val="000000" w:themeColor="text1"/>
                <w:sz w:val="24"/>
                <w:szCs w:val="24"/>
              </w:rPr>
              <w:t>Avoiding errors and overwriting</w:t>
            </w:r>
          </w:p>
        </w:tc>
        <w:tc>
          <w:tcPr>
            <w:tcW w:w="2584" w:type="dxa"/>
          </w:tcPr>
          <w:p w14:paraId="6D42E6A5" w14:textId="4496DAD1" w:rsidR="009A349E" w:rsidRPr="00FD3EEE" w:rsidRDefault="00506408" w:rsidP="00E36A2C">
            <w:pPr>
              <w:pStyle w:val="ListParagraph"/>
              <w:numPr>
                <w:ilvl w:val="0"/>
                <w:numId w:val="54"/>
              </w:numPr>
              <w:rPr>
                <w:rFonts w:asciiTheme="majorBidi" w:hAnsiTheme="majorBidi" w:cstheme="majorBidi"/>
                <w:b/>
                <w:bCs/>
                <w:color w:val="000000" w:themeColor="text1"/>
                <w:sz w:val="24"/>
                <w:szCs w:val="24"/>
              </w:rPr>
            </w:pPr>
            <w:r w:rsidRPr="00506408">
              <w:rPr>
                <w:rFonts w:asciiTheme="majorBidi" w:hAnsiTheme="majorBidi" w:cstheme="majorBidi"/>
                <w:sz w:val="24"/>
                <w:szCs w:val="24"/>
              </w:rPr>
              <w:lastRenderedPageBreak/>
              <w:t xml:space="preserve">Each student reviews record sheets and identifies production, weight, and quality records. Complete within </w:t>
            </w:r>
            <w:r>
              <w:rPr>
                <w:rFonts w:asciiTheme="majorBidi" w:hAnsiTheme="majorBidi" w:cstheme="majorBidi"/>
                <w:sz w:val="24"/>
                <w:szCs w:val="24"/>
              </w:rPr>
              <w:t>30</w:t>
            </w:r>
            <w:r w:rsidRPr="00506408">
              <w:rPr>
                <w:rFonts w:asciiTheme="majorBidi" w:hAnsiTheme="majorBidi" w:cstheme="majorBidi"/>
                <w:sz w:val="24"/>
                <w:szCs w:val="24"/>
              </w:rPr>
              <w:t xml:space="preserve"> minutes.</w:t>
            </w:r>
          </w:p>
        </w:tc>
      </w:tr>
      <w:tr w:rsidR="00A87933" w:rsidRPr="00331FDE" w14:paraId="26942295" w14:textId="77777777" w:rsidTr="008E2136">
        <w:tc>
          <w:tcPr>
            <w:tcW w:w="1950" w:type="dxa"/>
            <w:vMerge/>
            <w:tcBorders>
              <w:bottom w:val="single" w:sz="4" w:space="0" w:color="auto"/>
            </w:tcBorders>
          </w:tcPr>
          <w:p w14:paraId="584E99F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5A74B9B8"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F753F3D" w14:textId="4ACF4328" w:rsidR="00DA2DC6" w:rsidRPr="00DA2DC6" w:rsidRDefault="00DA2DC6" w:rsidP="00E36A2C">
            <w:pPr>
              <w:pStyle w:val="ListParagraph"/>
              <w:widowControl w:val="0"/>
              <w:numPr>
                <w:ilvl w:val="0"/>
                <w:numId w:val="55"/>
              </w:numPr>
              <w:spacing w:after="160" w:line="259" w:lineRule="auto"/>
              <w:rPr>
                <w:rFonts w:ascii="Times New Roman" w:eastAsia="Arial" w:hAnsi="Times New Roman" w:cs="Times New Roman"/>
                <w:color w:val="000000" w:themeColor="text1"/>
                <w:sz w:val="24"/>
                <w:szCs w:val="24"/>
                <w:lang w:bidi="en-US"/>
              </w:rPr>
            </w:pPr>
            <w:r w:rsidRPr="00DA2DC6">
              <w:rPr>
                <w:rFonts w:ascii="Times New Roman" w:eastAsia="Arial" w:hAnsi="Times New Roman" w:cs="Times New Roman"/>
                <w:color w:val="000000" w:themeColor="text1"/>
                <w:sz w:val="24"/>
                <w:szCs w:val="24"/>
                <w:lang w:bidi="en-US"/>
              </w:rPr>
              <w:t>Reporting procedures</w:t>
            </w:r>
          </w:p>
          <w:p w14:paraId="09C3D573" w14:textId="0669F1A6" w:rsidR="00DA2DC6" w:rsidRPr="00DA2DC6" w:rsidRDefault="00DA2DC6" w:rsidP="00E36A2C">
            <w:pPr>
              <w:pStyle w:val="ListParagraph"/>
              <w:widowControl w:val="0"/>
              <w:numPr>
                <w:ilvl w:val="0"/>
                <w:numId w:val="55"/>
              </w:numPr>
              <w:spacing w:after="160" w:line="259" w:lineRule="auto"/>
              <w:rPr>
                <w:rFonts w:ascii="Times New Roman" w:eastAsia="Arial" w:hAnsi="Times New Roman" w:cs="Times New Roman"/>
                <w:color w:val="000000" w:themeColor="text1"/>
                <w:sz w:val="24"/>
                <w:szCs w:val="24"/>
                <w:lang w:bidi="en-US"/>
              </w:rPr>
            </w:pPr>
            <w:r w:rsidRPr="00DA2DC6">
              <w:rPr>
                <w:rFonts w:ascii="Times New Roman" w:eastAsia="Arial" w:hAnsi="Times New Roman" w:cs="Times New Roman"/>
                <w:color w:val="000000" w:themeColor="text1"/>
                <w:sz w:val="24"/>
                <w:szCs w:val="24"/>
                <w:lang w:bidi="en-US"/>
              </w:rPr>
              <w:t>Accuracy and verification of records</w:t>
            </w:r>
          </w:p>
          <w:p w14:paraId="4B05BBC2" w14:textId="158E2B34" w:rsidR="009A349E" w:rsidRPr="00DA2DC6" w:rsidRDefault="00DA2DC6" w:rsidP="00E36A2C">
            <w:pPr>
              <w:pStyle w:val="ListParagraph"/>
              <w:widowControl w:val="0"/>
              <w:numPr>
                <w:ilvl w:val="0"/>
                <w:numId w:val="55"/>
              </w:numPr>
              <w:spacing w:after="160" w:line="259" w:lineRule="auto"/>
              <w:rPr>
                <w:rFonts w:ascii="Times New Roman" w:eastAsia="Arial" w:hAnsi="Times New Roman" w:cs="Times New Roman"/>
                <w:b/>
                <w:bCs/>
                <w:color w:val="000000" w:themeColor="text1"/>
                <w:sz w:val="24"/>
                <w:szCs w:val="24"/>
                <w:lang w:bidi="en-US"/>
              </w:rPr>
            </w:pPr>
            <w:r w:rsidRPr="00DA2DC6">
              <w:rPr>
                <w:rFonts w:ascii="Times New Roman" w:eastAsia="Arial" w:hAnsi="Times New Roman" w:cs="Times New Roman"/>
                <w:color w:val="000000" w:themeColor="text1"/>
                <w:sz w:val="24"/>
                <w:szCs w:val="24"/>
                <w:lang w:bidi="en-US"/>
              </w:rPr>
              <w:t>Record maintenance and documentation practices</w:t>
            </w:r>
          </w:p>
        </w:tc>
        <w:tc>
          <w:tcPr>
            <w:tcW w:w="2523" w:type="dxa"/>
          </w:tcPr>
          <w:p w14:paraId="17463B03" w14:textId="1AF0EE12"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Importance of reporting in workplace </w:t>
            </w:r>
          </w:p>
          <w:p w14:paraId="7C52A021" w14:textId="1ACD3DF4"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Types of reports (daily report, issue report) </w:t>
            </w:r>
          </w:p>
          <w:p w14:paraId="08D5FB1E" w14:textId="1BE10AE8"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Reporting defects, damages, and shortages </w:t>
            </w:r>
          </w:p>
          <w:p w14:paraId="140F5B62" w14:textId="414E0E41"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Communication with supervisor </w:t>
            </w:r>
          </w:p>
          <w:p w14:paraId="782F5D63" w14:textId="274CD4C6" w:rsidR="009A349E"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Basic format of reporting</w:t>
            </w:r>
          </w:p>
          <w:p w14:paraId="3238733D" w14:textId="495BCA03"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Checking correctness of entries </w:t>
            </w:r>
          </w:p>
          <w:p w14:paraId="3AA9A83A" w14:textId="33F10978"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Cross-verification of data (weight vs production) </w:t>
            </w:r>
          </w:p>
          <w:p w14:paraId="19A79456" w14:textId="2ACABAFB"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Importance of timely record updates </w:t>
            </w:r>
          </w:p>
          <w:p w14:paraId="4CF263DC" w14:textId="0FE8801E"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Consequences of incorrect records </w:t>
            </w:r>
          </w:p>
          <w:p w14:paraId="2FC328CF" w14:textId="093235C8"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Maintaining confidentiality of records</w:t>
            </w:r>
          </w:p>
          <w:p w14:paraId="311962BD" w14:textId="79545C03"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Proper storage of records (files, registers) </w:t>
            </w:r>
          </w:p>
          <w:p w14:paraId="35EDAB00" w14:textId="3664B356"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Retention of records for future reference </w:t>
            </w:r>
          </w:p>
          <w:p w14:paraId="79C5FDA2" w14:textId="2EA5917F"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Clean and organized </w:t>
            </w:r>
            <w:r w:rsidRPr="00DA2DC6">
              <w:rPr>
                <w:rFonts w:ascii="Times New Roman" w:hAnsi="Times New Roman" w:cs="Times New Roman"/>
                <w:color w:val="000000" w:themeColor="text1"/>
                <w:sz w:val="24"/>
                <w:szCs w:val="24"/>
              </w:rPr>
              <w:lastRenderedPageBreak/>
              <w:t xml:space="preserve">documentation system </w:t>
            </w:r>
          </w:p>
          <w:p w14:paraId="3BA01980" w14:textId="66F73018" w:rsidR="00DA2DC6" w:rsidRPr="00DA2DC6" w:rsidRDefault="00DA2DC6" w:rsidP="00E36A2C">
            <w:pPr>
              <w:pStyle w:val="ListParagraph"/>
              <w:numPr>
                <w:ilvl w:val="0"/>
                <w:numId w:val="55"/>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 xml:space="preserve">Handling damaged or lost records </w:t>
            </w:r>
          </w:p>
          <w:p w14:paraId="3600DB3E" w14:textId="71E67362" w:rsidR="00DA2DC6" w:rsidRPr="00DA2DC6" w:rsidRDefault="00DA2DC6" w:rsidP="00E36A2C">
            <w:pPr>
              <w:pStyle w:val="ListParagraph"/>
              <w:numPr>
                <w:ilvl w:val="0"/>
                <w:numId w:val="54"/>
              </w:numPr>
              <w:rPr>
                <w:rFonts w:ascii="Times New Roman" w:hAnsi="Times New Roman" w:cs="Times New Roman"/>
                <w:color w:val="000000" w:themeColor="text1"/>
                <w:sz w:val="24"/>
                <w:szCs w:val="24"/>
              </w:rPr>
            </w:pPr>
            <w:r w:rsidRPr="00DA2DC6">
              <w:rPr>
                <w:rFonts w:ascii="Times New Roman" w:hAnsi="Times New Roman" w:cs="Times New Roman"/>
                <w:color w:val="000000" w:themeColor="text1"/>
                <w:sz w:val="24"/>
                <w:szCs w:val="24"/>
              </w:rPr>
              <w:t>Importance of records in audits and inspections</w:t>
            </w:r>
          </w:p>
        </w:tc>
        <w:tc>
          <w:tcPr>
            <w:tcW w:w="2584" w:type="dxa"/>
          </w:tcPr>
          <w:p w14:paraId="59E7A43A" w14:textId="4A83F0F0" w:rsidR="000734E4" w:rsidRPr="00FD3EEE" w:rsidRDefault="00506408" w:rsidP="00E36A2C">
            <w:pPr>
              <w:pStyle w:val="ListParagraph"/>
              <w:numPr>
                <w:ilvl w:val="0"/>
                <w:numId w:val="54"/>
              </w:numPr>
              <w:rPr>
                <w:rFonts w:asciiTheme="majorBidi" w:hAnsiTheme="majorBidi" w:cstheme="majorBidi"/>
                <w:color w:val="000000" w:themeColor="text1"/>
                <w:sz w:val="24"/>
                <w:szCs w:val="24"/>
              </w:rPr>
            </w:pPr>
            <w:r w:rsidRPr="00506408">
              <w:rPr>
                <w:rFonts w:asciiTheme="majorBidi" w:hAnsiTheme="majorBidi" w:cstheme="majorBidi"/>
                <w:sz w:val="24"/>
                <w:szCs w:val="24"/>
              </w:rPr>
              <w:lastRenderedPageBreak/>
              <w:t>Each student examines records, verifies accuracy, and classifies them based on purpose</w:t>
            </w:r>
          </w:p>
        </w:tc>
      </w:tr>
      <w:tr w:rsidR="00A87933" w:rsidRPr="00FD0092" w14:paraId="136D2492" w14:textId="77777777" w:rsidTr="008E2136">
        <w:tc>
          <w:tcPr>
            <w:tcW w:w="1950" w:type="dxa"/>
            <w:vMerge w:val="restart"/>
            <w:tcBorders>
              <w:top w:val="single" w:sz="4" w:space="0" w:color="auto"/>
            </w:tcBorders>
          </w:tcPr>
          <w:p w14:paraId="3D4DE6AF" w14:textId="77777777" w:rsidR="00004BB3" w:rsidRDefault="00004BB3" w:rsidP="00004BB3">
            <w:pPr>
              <w:rPr>
                <w:rFonts w:ascii="Times New Roman" w:hAnsi="Times New Roman" w:cs="Times New Roman"/>
                <w:b/>
                <w:bCs/>
                <w:sz w:val="24"/>
                <w:szCs w:val="24"/>
              </w:rPr>
            </w:pPr>
            <w:r>
              <w:rPr>
                <w:rFonts w:ascii="Times New Roman" w:hAnsi="Times New Roman" w:cs="Times New Roman"/>
                <w:b/>
                <w:bCs/>
                <w:sz w:val="24"/>
                <w:szCs w:val="24"/>
              </w:rPr>
              <w:t>Module-12</w:t>
            </w:r>
          </w:p>
          <w:p w14:paraId="70979A98" w14:textId="77777777" w:rsidR="00004BB3" w:rsidRPr="00FA4876" w:rsidRDefault="00004BB3" w:rsidP="00004BB3">
            <w:pPr>
              <w:rPr>
                <w:rFonts w:ascii="Times New Roman" w:hAnsi="Times New Roman" w:cs="Times New Roman"/>
                <w:b/>
                <w:bCs/>
                <w:sz w:val="24"/>
                <w:szCs w:val="24"/>
              </w:rPr>
            </w:pPr>
            <w:r w:rsidRPr="00FA4876">
              <w:rPr>
                <w:rFonts w:ascii="Times New Roman" w:hAnsi="Times New Roman" w:cs="Times New Roman"/>
                <w:b/>
                <w:bCs/>
                <w:sz w:val="24"/>
                <w:szCs w:val="24"/>
              </w:rPr>
              <w:t>Soft Skills (Communication &amp; Workplace Readiness)</w:t>
            </w:r>
          </w:p>
          <w:p w14:paraId="1BFF7BFB" w14:textId="77777777" w:rsidR="009A349E" w:rsidRPr="00331FDE" w:rsidRDefault="009A349E" w:rsidP="00004BB3">
            <w:pPr>
              <w:rPr>
                <w:rFonts w:ascii="Times New Roman" w:hAnsi="Times New Roman" w:cs="Times New Roman"/>
                <w:b/>
                <w:bCs/>
                <w:color w:val="000000" w:themeColor="text1"/>
                <w:sz w:val="24"/>
                <w:szCs w:val="24"/>
              </w:rPr>
            </w:pPr>
          </w:p>
        </w:tc>
        <w:tc>
          <w:tcPr>
            <w:tcW w:w="3400" w:type="dxa"/>
          </w:tcPr>
          <w:p w14:paraId="33441B75"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E827738" w14:textId="3358B555" w:rsidR="00EC12D6" w:rsidRPr="00EC12D6" w:rsidRDefault="00EC12D6" w:rsidP="00E36A2C">
            <w:pPr>
              <w:pStyle w:val="ListParagraph"/>
              <w:widowControl w:val="0"/>
              <w:numPr>
                <w:ilvl w:val="0"/>
                <w:numId w:val="5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EC12D6">
              <w:rPr>
                <w:rFonts w:ascii="Times New Roman" w:eastAsia="Arial" w:hAnsi="Times New Roman" w:cs="Times New Roman"/>
                <w:color w:val="000000" w:themeColor="text1"/>
                <w:sz w:val="24"/>
                <w:szCs w:val="24"/>
                <w:lang w:bidi="en-US"/>
              </w:rPr>
              <w:t>Introduction to soft skills</w:t>
            </w:r>
          </w:p>
          <w:p w14:paraId="56DE3816" w14:textId="77777777" w:rsidR="009A349E" w:rsidRPr="00AC70A2" w:rsidRDefault="009A349E" w:rsidP="00EE5786">
            <w:pPr>
              <w:spacing w:before="100" w:beforeAutospacing="1" w:after="100" w:afterAutospacing="1"/>
              <w:ind w:left="720"/>
              <w:rPr>
                <w:rFonts w:ascii="Times New Roman" w:eastAsia="Arial" w:hAnsi="Times New Roman" w:cs="Times New Roman"/>
                <w:b/>
                <w:bCs/>
                <w:color w:val="000000" w:themeColor="text1"/>
                <w:sz w:val="24"/>
                <w:szCs w:val="24"/>
                <w:lang w:bidi="en-US"/>
              </w:rPr>
            </w:pPr>
          </w:p>
        </w:tc>
        <w:tc>
          <w:tcPr>
            <w:tcW w:w="2523" w:type="dxa"/>
          </w:tcPr>
          <w:p w14:paraId="0C7450FE" w14:textId="203C4048" w:rsidR="00341C84" w:rsidRPr="00341C84" w:rsidRDefault="00341C84" w:rsidP="00E36A2C">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341C84">
              <w:rPr>
                <w:rFonts w:ascii="Times New Roman" w:eastAsia="Times New Roman" w:hAnsi="Times New Roman" w:cs="Times New Roman"/>
                <w:sz w:val="24"/>
                <w:szCs w:val="24"/>
              </w:rPr>
              <w:t xml:space="preserve">Definition of soft skills and their importance in workplace </w:t>
            </w:r>
          </w:p>
          <w:p w14:paraId="6553CF7A" w14:textId="29133FA9" w:rsidR="00341C84" w:rsidRPr="00341C84" w:rsidRDefault="00341C84" w:rsidP="00E36A2C">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341C84">
              <w:rPr>
                <w:rFonts w:ascii="Times New Roman" w:eastAsia="Times New Roman" w:hAnsi="Times New Roman" w:cs="Times New Roman"/>
                <w:sz w:val="24"/>
                <w:szCs w:val="24"/>
              </w:rPr>
              <w:t xml:space="preserve">Difference between technical skills and soft skills </w:t>
            </w:r>
          </w:p>
          <w:p w14:paraId="5B4B65CB" w14:textId="68773455" w:rsidR="00341C84" w:rsidRPr="00341C84" w:rsidRDefault="00341C84" w:rsidP="00E36A2C">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341C84">
              <w:rPr>
                <w:rFonts w:ascii="Times New Roman" w:eastAsia="Times New Roman" w:hAnsi="Times New Roman" w:cs="Times New Roman"/>
                <w:sz w:val="24"/>
                <w:szCs w:val="24"/>
              </w:rPr>
              <w:t xml:space="preserve">Role of soft skills in job performance and career growth </w:t>
            </w:r>
          </w:p>
          <w:p w14:paraId="768CFADA" w14:textId="1F766E8C" w:rsidR="00341C84" w:rsidRPr="00341C84" w:rsidRDefault="00341C84" w:rsidP="00E36A2C">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341C84">
              <w:rPr>
                <w:rFonts w:ascii="Times New Roman" w:eastAsia="Times New Roman" w:hAnsi="Times New Roman" w:cs="Times New Roman"/>
                <w:sz w:val="24"/>
                <w:szCs w:val="24"/>
              </w:rPr>
              <w:t xml:space="preserve">Importance of behavior, attitude, and personality in workplace </w:t>
            </w:r>
          </w:p>
          <w:p w14:paraId="261A8301" w14:textId="03EC8B80" w:rsidR="009A349E" w:rsidRPr="00341C84" w:rsidRDefault="00341C84" w:rsidP="00E36A2C">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341C84">
              <w:rPr>
                <w:rFonts w:ascii="Times New Roman" w:eastAsia="Times New Roman" w:hAnsi="Times New Roman" w:cs="Times New Roman"/>
                <w:sz w:val="24"/>
                <w:szCs w:val="24"/>
              </w:rPr>
              <w:t>Overview of communication and workplace readiness</w:t>
            </w:r>
          </w:p>
        </w:tc>
        <w:tc>
          <w:tcPr>
            <w:tcW w:w="2584" w:type="dxa"/>
          </w:tcPr>
          <w:p w14:paraId="62207D20" w14:textId="593ED3F9" w:rsidR="009A349E" w:rsidRPr="009E3FDA" w:rsidRDefault="00506408" w:rsidP="00E36A2C">
            <w:pPr>
              <w:pStyle w:val="ListParagraph"/>
              <w:numPr>
                <w:ilvl w:val="0"/>
                <w:numId w:val="56"/>
              </w:numPr>
              <w:spacing w:before="100" w:beforeAutospacing="1" w:after="100" w:afterAutospacing="1"/>
              <w:rPr>
                <w:rFonts w:asciiTheme="majorBidi" w:hAnsiTheme="majorBidi" w:cstheme="majorBidi"/>
                <w:color w:val="000000" w:themeColor="text1"/>
                <w:sz w:val="24"/>
                <w:szCs w:val="24"/>
              </w:rPr>
            </w:pPr>
            <w:r w:rsidRPr="00506408">
              <w:rPr>
                <w:rFonts w:asciiTheme="majorBidi" w:hAnsiTheme="majorBidi" w:cstheme="majorBidi"/>
                <w:sz w:val="24"/>
                <w:szCs w:val="24"/>
              </w:rPr>
              <w:t>Each student records production data including quantity, weight, and date in a given format.</w:t>
            </w:r>
          </w:p>
        </w:tc>
      </w:tr>
      <w:tr w:rsidR="00A87933" w:rsidRPr="00331FDE" w14:paraId="59F68F6E" w14:textId="77777777" w:rsidTr="008E2136">
        <w:tc>
          <w:tcPr>
            <w:tcW w:w="1950" w:type="dxa"/>
            <w:vMerge/>
          </w:tcPr>
          <w:p w14:paraId="5D20B6C0"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4B0FC90D"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46C88F82" w14:textId="116544AC" w:rsidR="00E9415F" w:rsidRPr="00E9415F" w:rsidRDefault="00E9415F" w:rsidP="00E36A2C">
            <w:pPr>
              <w:pStyle w:val="ListParagraph"/>
              <w:widowControl w:val="0"/>
              <w:numPr>
                <w:ilvl w:val="0"/>
                <w:numId w:val="5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E9415F">
              <w:rPr>
                <w:rFonts w:ascii="Times New Roman" w:eastAsia="Arial" w:hAnsi="Times New Roman" w:cs="Times New Roman"/>
                <w:color w:val="000000" w:themeColor="text1"/>
                <w:sz w:val="24"/>
                <w:szCs w:val="24"/>
                <w:lang w:bidi="en-US"/>
              </w:rPr>
              <w:t>Basic communication skills</w:t>
            </w:r>
          </w:p>
          <w:p w14:paraId="37A0E7BE" w14:textId="77777777" w:rsidR="009A349E" w:rsidRPr="008B15D4" w:rsidRDefault="009A349E" w:rsidP="00EE5786">
            <w:pPr>
              <w:spacing w:before="100" w:beforeAutospacing="1" w:after="100" w:afterAutospacing="1"/>
              <w:rPr>
                <w:rFonts w:ascii="Times New Roman" w:eastAsia="Times New Roman" w:hAnsi="Times New Roman" w:cs="Times New Roman"/>
                <w:sz w:val="24"/>
                <w:szCs w:val="24"/>
              </w:rPr>
            </w:pPr>
          </w:p>
        </w:tc>
        <w:tc>
          <w:tcPr>
            <w:tcW w:w="2523" w:type="dxa"/>
          </w:tcPr>
          <w:p w14:paraId="127EE743" w14:textId="402945C4" w:rsidR="00E9415F" w:rsidRPr="00E9415F" w:rsidRDefault="00E9415F" w:rsidP="00E36A2C">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E9415F">
              <w:rPr>
                <w:rFonts w:ascii="Times New Roman" w:eastAsia="Times New Roman" w:hAnsi="Times New Roman" w:cs="Times New Roman"/>
                <w:sz w:val="24"/>
                <w:szCs w:val="24"/>
              </w:rPr>
              <w:t xml:space="preserve">Definition of communication </w:t>
            </w:r>
          </w:p>
          <w:p w14:paraId="297ABB8D" w14:textId="35FFEE47" w:rsidR="00E9415F" w:rsidRPr="00E9415F" w:rsidRDefault="00E9415F" w:rsidP="00E36A2C">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E9415F">
              <w:rPr>
                <w:rFonts w:ascii="Times New Roman" w:eastAsia="Times New Roman" w:hAnsi="Times New Roman" w:cs="Times New Roman"/>
                <w:sz w:val="24"/>
                <w:szCs w:val="24"/>
              </w:rPr>
              <w:t xml:space="preserve">Types of communication (verbal and non-verbal) </w:t>
            </w:r>
          </w:p>
          <w:p w14:paraId="6479CB44" w14:textId="33E9FC26" w:rsidR="00E9415F" w:rsidRPr="00E9415F" w:rsidRDefault="00E9415F" w:rsidP="00E36A2C">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E9415F">
              <w:rPr>
                <w:rFonts w:ascii="Times New Roman" w:eastAsia="Times New Roman" w:hAnsi="Times New Roman" w:cs="Times New Roman"/>
                <w:sz w:val="24"/>
                <w:szCs w:val="24"/>
              </w:rPr>
              <w:t xml:space="preserve">Importance of clear communication in workplace </w:t>
            </w:r>
          </w:p>
          <w:p w14:paraId="2F77CEA3" w14:textId="75F2D431" w:rsidR="00E9415F" w:rsidRPr="00E9415F" w:rsidRDefault="00E9415F" w:rsidP="00E36A2C">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E9415F">
              <w:rPr>
                <w:rFonts w:ascii="Times New Roman" w:eastAsia="Times New Roman" w:hAnsi="Times New Roman" w:cs="Times New Roman"/>
                <w:sz w:val="24"/>
                <w:szCs w:val="24"/>
              </w:rPr>
              <w:t xml:space="preserve">Barriers to communication (language, attitude, misunderstanding) </w:t>
            </w:r>
          </w:p>
          <w:p w14:paraId="32E72CB4" w14:textId="28AD862F" w:rsidR="009A349E" w:rsidRPr="00E9415F" w:rsidRDefault="00E9415F" w:rsidP="00E36A2C">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E9415F">
              <w:rPr>
                <w:rFonts w:ascii="Times New Roman" w:eastAsia="Times New Roman" w:hAnsi="Times New Roman" w:cs="Times New Roman"/>
                <w:sz w:val="24"/>
                <w:szCs w:val="24"/>
              </w:rPr>
              <w:t>Listening skills and importance of active listening</w:t>
            </w:r>
          </w:p>
        </w:tc>
        <w:tc>
          <w:tcPr>
            <w:tcW w:w="2584" w:type="dxa"/>
          </w:tcPr>
          <w:p w14:paraId="69AAD692" w14:textId="41B627EF" w:rsidR="009A349E" w:rsidRPr="00633862" w:rsidRDefault="00506408" w:rsidP="00633862">
            <w:pPr>
              <w:pStyle w:val="ListParagraph"/>
              <w:numPr>
                <w:ilvl w:val="0"/>
                <w:numId w:val="57"/>
              </w:numPr>
              <w:spacing w:before="100" w:beforeAutospacing="1" w:after="100" w:afterAutospacing="1"/>
              <w:rPr>
                <w:rFonts w:asciiTheme="majorBidi" w:hAnsiTheme="majorBidi" w:cstheme="majorBidi"/>
                <w:b/>
                <w:bCs/>
                <w:color w:val="000000" w:themeColor="text1"/>
                <w:sz w:val="24"/>
                <w:szCs w:val="24"/>
              </w:rPr>
            </w:pPr>
            <w:r w:rsidRPr="00506408">
              <w:rPr>
                <w:rFonts w:asciiTheme="majorBidi" w:hAnsiTheme="majorBidi" w:cstheme="majorBidi"/>
                <w:sz w:val="24"/>
                <w:szCs w:val="24"/>
              </w:rPr>
              <w:t xml:space="preserve">Each student reports packaging issues to supervisor using proper communication format. Complete within </w:t>
            </w:r>
            <w:r>
              <w:rPr>
                <w:rFonts w:asciiTheme="majorBidi" w:hAnsiTheme="majorBidi" w:cstheme="majorBidi"/>
                <w:sz w:val="24"/>
                <w:szCs w:val="24"/>
              </w:rPr>
              <w:t>25</w:t>
            </w:r>
            <w:r w:rsidRPr="00506408">
              <w:rPr>
                <w:rFonts w:asciiTheme="majorBidi" w:hAnsiTheme="majorBidi" w:cstheme="majorBidi"/>
                <w:sz w:val="24"/>
                <w:szCs w:val="24"/>
              </w:rPr>
              <w:t xml:space="preserve"> minutes.</w:t>
            </w:r>
          </w:p>
        </w:tc>
      </w:tr>
      <w:tr w:rsidR="00A87933" w:rsidRPr="00331FDE" w14:paraId="076694B7" w14:textId="77777777" w:rsidTr="008E2136">
        <w:tc>
          <w:tcPr>
            <w:tcW w:w="1950" w:type="dxa"/>
            <w:vMerge/>
          </w:tcPr>
          <w:p w14:paraId="62E95A7B"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2D4113A0"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04EBB418" w14:textId="58F92F53" w:rsidR="00AB6F3B" w:rsidRPr="00AB6F3B" w:rsidRDefault="00AB6F3B" w:rsidP="00E36A2C">
            <w:pPr>
              <w:pStyle w:val="ListParagraph"/>
              <w:widowControl w:val="0"/>
              <w:numPr>
                <w:ilvl w:val="0"/>
                <w:numId w:val="5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AB6F3B">
              <w:rPr>
                <w:rFonts w:ascii="Times New Roman" w:eastAsia="Arial" w:hAnsi="Times New Roman" w:cs="Times New Roman"/>
                <w:color w:val="000000" w:themeColor="text1"/>
                <w:sz w:val="24"/>
                <w:szCs w:val="24"/>
                <w:lang w:bidi="en-US"/>
              </w:rPr>
              <w:t>Workplace communication</w:t>
            </w:r>
          </w:p>
          <w:p w14:paraId="349AAD07" w14:textId="77777777" w:rsidR="009A349E" w:rsidRPr="002D440D" w:rsidRDefault="009A349E" w:rsidP="00EE5786">
            <w:pPr>
              <w:spacing w:before="100" w:beforeAutospacing="1" w:after="100" w:afterAutospacing="1"/>
              <w:ind w:left="720"/>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p>
        </w:tc>
        <w:tc>
          <w:tcPr>
            <w:tcW w:w="2523" w:type="dxa"/>
          </w:tcPr>
          <w:p w14:paraId="441FBCA5" w14:textId="346427CD" w:rsidR="00AB6F3B" w:rsidRPr="00AB6F3B" w:rsidRDefault="00AB6F3B" w:rsidP="00E36A2C">
            <w:pPr>
              <w:pStyle w:val="ListParagraph"/>
              <w:numPr>
                <w:ilvl w:val="0"/>
                <w:numId w:val="58"/>
              </w:numPr>
              <w:rPr>
                <w:rFonts w:ascii="Times New Roman" w:hAnsi="Times New Roman" w:cs="Times New Roman"/>
                <w:color w:val="000000" w:themeColor="text1"/>
                <w:sz w:val="24"/>
                <w:szCs w:val="24"/>
              </w:rPr>
            </w:pPr>
            <w:r w:rsidRPr="00AB6F3B">
              <w:rPr>
                <w:rFonts w:ascii="Times New Roman" w:hAnsi="Times New Roman" w:cs="Times New Roman"/>
                <w:color w:val="000000" w:themeColor="text1"/>
                <w:sz w:val="24"/>
                <w:szCs w:val="24"/>
              </w:rPr>
              <w:lastRenderedPageBreak/>
              <w:t xml:space="preserve">Communication with supervisors and coworkers </w:t>
            </w:r>
          </w:p>
          <w:p w14:paraId="1094E7F3" w14:textId="66C7D057" w:rsidR="00AB6F3B" w:rsidRPr="00AB6F3B" w:rsidRDefault="00AB6F3B" w:rsidP="00E36A2C">
            <w:pPr>
              <w:pStyle w:val="ListParagraph"/>
              <w:numPr>
                <w:ilvl w:val="0"/>
                <w:numId w:val="58"/>
              </w:numPr>
              <w:rPr>
                <w:rFonts w:ascii="Times New Roman" w:hAnsi="Times New Roman" w:cs="Times New Roman"/>
                <w:color w:val="000000" w:themeColor="text1"/>
                <w:sz w:val="24"/>
                <w:szCs w:val="24"/>
              </w:rPr>
            </w:pPr>
            <w:r w:rsidRPr="00AB6F3B">
              <w:rPr>
                <w:rFonts w:ascii="Times New Roman" w:hAnsi="Times New Roman" w:cs="Times New Roman"/>
                <w:color w:val="000000" w:themeColor="text1"/>
                <w:sz w:val="24"/>
                <w:szCs w:val="24"/>
              </w:rPr>
              <w:lastRenderedPageBreak/>
              <w:t xml:space="preserve">Giving and receiving instructions </w:t>
            </w:r>
          </w:p>
          <w:p w14:paraId="3B931F3B" w14:textId="2AC1C586" w:rsidR="00AB6F3B" w:rsidRPr="00AB6F3B" w:rsidRDefault="00AB6F3B" w:rsidP="00E36A2C">
            <w:pPr>
              <w:pStyle w:val="ListParagraph"/>
              <w:numPr>
                <w:ilvl w:val="0"/>
                <w:numId w:val="58"/>
              </w:numPr>
              <w:rPr>
                <w:rFonts w:ascii="Times New Roman" w:hAnsi="Times New Roman" w:cs="Times New Roman"/>
                <w:color w:val="000000" w:themeColor="text1"/>
                <w:sz w:val="24"/>
                <w:szCs w:val="24"/>
              </w:rPr>
            </w:pPr>
            <w:r w:rsidRPr="00AB6F3B">
              <w:rPr>
                <w:rFonts w:ascii="Times New Roman" w:hAnsi="Times New Roman" w:cs="Times New Roman"/>
                <w:color w:val="000000" w:themeColor="text1"/>
                <w:sz w:val="24"/>
                <w:szCs w:val="24"/>
              </w:rPr>
              <w:t xml:space="preserve">Reporting problems clearly </w:t>
            </w:r>
          </w:p>
          <w:p w14:paraId="1621FEFE" w14:textId="301FA941" w:rsidR="00AB6F3B" w:rsidRPr="00AB6F3B" w:rsidRDefault="00AB6F3B" w:rsidP="00E36A2C">
            <w:pPr>
              <w:pStyle w:val="ListParagraph"/>
              <w:numPr>
                <w:ilvl w:val="0"/>
                <w:numId w:val="58"/>
              </w:numPr>
              <w:rPr>
                <w:rFonts w:ascii="Times New Roman" w:hAnsi="Times New Roman" w:cs="Times New Roman"/>
                <w:color w:val="000000" w:themeColor="text1"/>
                <w:sz w:val="24"/>
                <w:szCs w:val="24"/>
              </w:rPr>
            </w:pPr>
            <w:r w:rsidRPr="00AB6F3B">
              <w:rPr>
                <w:rFonts w:ascii="Times New Roman" w:hAnsi="Times New Roman" w:cs="Times New Roman"/>
                <w:color w:val="000000" w:themeColor="text1"/>
                <w:sz w:val="24"/>
                <w:szCs w:val="24"/>
              </w:rPr>
              <w:t xml:space="preserve">Use of polite and professional language </w:t>
            </w:r>
          </w:p>
          <w:p w14:paraId="2CECBF75" w14:textId="4A24B875" w:rsidR="009A349E" w:rsidRPr="00AB6F3B" w:rsidRDefault="00AB6F3B" w:rsidP="00E36A2C">
            <w:pPr>
              <w:pStyle w:val="ListParagraph"/>
              <w:numPr>
                <w:ilvl w:val="0"/>
                <w:numId w:val="58"/>
              </w:numPr>
              <w:rPr>
                <w:rFonts w:ascii="Times New Roman" w:hAnsi="Times New Roman" w:cs="Times New Roman"/>
                <w:b/>
                <w:bCs/>
                <w:color w:val="000000" w:themeColor="text1"/>
                <w:sz w:val="24"/>
                <w:szCs w:val="24"/>
              </w:rPr>
            </w:pPr>
            <w:r w:rsidRPr="00AB6F3B">
              <w:rPr>
                <w:rFonts w:ascii="Times New Roman" w:hAnsi="Times New Roman" w:cs="Times New Roman"/>
                <w:color w:val="000000" w:themeColor="text1"/>
                <w:sz w:val="24"/>
                <w:szCs w:val="24"/>
              </w:rPr>
              <w:t>Importance of respect in communication</w:t>
            </w:r>
          </w:p>
        </w:tc>
        <w:tc>
          <w:tcPr>
            <w:tcW w:w="2584" w:type="dxa"/>
          </w:tcPr>
          <w:p w14:paraId="1179C426" w14:textId="189BA733" w:rsidR="009A349E" w:rsidRPr="008C5946" w:rsidRDefault="00D21218" w:rsidP="00E36A2C">
            <w:pPr>
              <w:pStyle w:val="ListParagraph"/>
              <w:numPr>
                <w:ilvl w:val="0"/>
                <w:numId w:val="58"/>
              </w:numPr>
              <w:rPr>
                <w:rFonts w:asciiTheme="majorBidi" w:hAnsiTheme="majorBidi" w:cstheme="majorBidi"/>
                <w:b/>
                <w:bCs/>
                <w:color w:val="000000" w:themeColor="text1"/>
                <w:sz w:val="24"/>
                <w:szCs w:val="24"/>
              </w:rPr>
            </w:pPr>
            <w:r w:rsidRPr="00D21218">
              <w:rPr>
                <w:rFonts w:asciiTheme="majorBidi" w:hAnsiTheme="majorBidi" w:cstheme="majorBidi"/>
                <w:sz w:val="24"/>
                <w:szCs w:val="24"/>
              </w:rPr>
              <w:lastRenderedPageBreak/>
              <w:t>Each student reviews records, identifies errors, and corrects them properly.</w:t>
            </w:r>
          </w:p>
        </w:tc>
      </w:tr>
      <w:tr w:rsidR="00A87933" w:rsidRPr="00331FDE" w14:paraId="038DCA00" w14:textId="77777777" w:rsidTr="008E2136">
        <w:tc>
          <w:tcPr>
            <w:tcW w:w="1950" w:type="dxa"/>
            <w:vMerge w:val="restart"/>
          </w:tcPr>
          <w:p w14:paraId="22323F54" w14:textId="70597199" w:rsidR="009A349E" w:rsidRDefault="009A349E" w:rsidP="00EE5786">
            <w:pPr>
              <w:rPr>
                <w:rFonts w:ascii="Times New Roman" w:hAnsi="Times New Roman" w:cs="Times New Roman"/>
                <w:b/>
                <w:bCs/>
                <w:sz w:val="24"/>
                <w:szCs w:val="24"/>
              </w:rPr>
            </w:pPr>
            <w:r>
              <w:rPr>
                <w:rFonts w:ascii="Times New Roman" w:hAnsi="Times New Roman" w:cs="Times New Roman"/>
                <w:b/>
                <w:bCs/>
                <w:sz w:val="24"/>
                <w:szCs w:val="24"/>
              </w:rPr>
              <w:t>Week-13</w:t>
            </w:r>
          </w:p>
          <w:p w14:paraId="6ACD3BA3" w14:textId="1F014E27" w:rsidR="00FA4876" w:rsidRDefault="00FA4876" w:rsidP="00EE5786">
            <w:pPr>
              <w:rPr>
                <w:rFonts w:ascii="Times New Roman" w:hAnsi="Times New Roman" w:cs="Times New Roman"/>
                <w:b/>
                <w:bCs/>
                <w:sz w:val="24"/>
                <w:szCs w:val="24"/>
              </w:rPr>
            </w:pPr>
            <w:r>
              <w:rPr>
                <w:rFonts w:ascii="Times New Roman" w:hAnsi="Times New Roman" w:cs="Times New Roman"/>
                <w:b/>
                <w:bCs/>
                <w:sz w:val="24"/>
                <w:szCs w:val="24"/>
              </w:rPr>
              <w:t>Module-12</w:t>
            </w:r>
          </w:p>
          <w:p w14:paraId="31DB4BB8" w14:textId="44F49B0C" w:rsidR="00FA4876" w:rsidRPr="00FA4876" w:rsidRDefault="00FA4876" w:rsidP="00EE5786">
            <w:pPr>
              <w:rPr>
                <w:rFonts w:ascii="Times New Roman" w:hAnsi="Times New Roman" w:cs="Times New Roman"/>
                <w:b/>
                <w:bCs/>
                <w:sz w:val="24"/>
                <w:szCs w:val="24"/>
              </w:rPr>
            </w:pPr>
            <w:r w:rsidRPr="00FA4876">
              <w:rPr>
                <w:rFonts w:ascii="Times New Roman" w:hAnsi="Times New Roman" w:cs="Times New Roman"/>
                <w:b/>
                <w:bCs/>
                <w:sz w:val="24"/>
                <w:szCs w:val="24"/>
              </w:rPr>
              <w:t>Soft Skills (Communication &amp; Workplace Readiness)</w:t>
            </w:r>
          </w:p>
          <w:p w14:paraId="7CB43501" w14:textId="77777777" w:rsidR="009A349E" w:rsidRPr="006C63F4" w:rsidRDefault="009A349E" w:rsidP="00EE5786">
            <w:pPr>
              <w:rPr>
                <w:rFonts w:ascii="Times New Roman" w:hAnsi="Times New Roman" w:cs="Times New Roman"/>
                <w:b/>
                <w:bCs/>
                <w:color w:val="000000" w:themeColor="text1"/>
                <w:sz w:val="24"/>
                <w:szCs w:val="24"/>
              </w:rPr>
            </w:pPr>
          </w:p>
        </w:tc>
        <w:tc>
          <w:tcPr>
            <w:tcW w:w="3400" w:type="dxa"/>
          </w:tcPr>
          <w:p w14:paraId="2862701C"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6373A8AD" w14:textId="66C5C0D3" w:rsidR="009A349E" w:rsidRPr="00CA4EF1" w:rsidRDefault="00CA4EF1" w:rsidP="00CA4EF1">
            <w:pPr>
              <w:widowControl w:val="0"/>
              <w:spacing w:after="160" w:line="259" w:lineRule="auto"/>
              <w:rPr>
                <w:rFonts w:ascii="Times New Roman" w:eastAsia="Arial" w:hAnsi="Times New Roman" w:cs="Times New Roman"/>
                <w:color w:val="000000" w:themeColor="text1"/>
                <w:sz w:val="24"/>
                <w:szCs w:val="24"/>
                <w:lang w:bidi="en-US"/>
              </w:rPr>
            </w:pPr>
            <w:r w:rsidRPr="00CA4EF1">
              <w:rPr>
                <w:rFonts w:ascii="Times New Roman" w:eastAsia="Arial" w:hAnsi="Times New Roman" w:cs="Times New Roman"/>
                <w:color w:val="000000" w:themeColor="text1"/>
                <w:sz w:val="24"/>
                <w:szCs w:val="24"/>
                <w:lang w:bidi="en-US"/>
              </w:rPr>
              <w:t>Teamwork and cooperation</w:t>
            </w:r>
          </w:p>
        </w:tc>
        <w:tc>
          <w:tcPr>
            <w:tcW w:w="2523" w:type="dxa"/>
          </w:tcPr>
          <w:p w14:paraId="1286F20C" w14:textId="539FD500" w:rsidR="00CA4EF1" w:rsidRPr="00CA4EF1" w:rsidRDefault="00CA4EF1" w:rsidP="00E36A2C">
            <w:pPr>
              <w:pStyle w:val="ListParagraph"/>
              <w:numPr>
                <w:ilvl w:val="0"/>
                <w:numId w:val="58"/>
              </w:numPr>
              <w:rPr>
                <w:rFonts w:ascii="Times New Roman" w:hAnsi="Times New Roman" w:cs="Times New Roman"/>
                <w:color w:val="000000" w:themeColor="text1"/>
                <w:sz w:val="24"/>
                <w:szCs w:val="24"/>
              </w:rPr>
            </w:pPr>
            <w:r w:rsidRPr="00CA4EF1">
              <w:rPr>
                <w:rFonts w:ascii="Times New Roman" w:hAnsi="Times New Roman" w:cs="Times New Roman"/>
                <w:color w:val="000000" w:themeColor="text1"/>
                <w:sz w:val="24"/>
                <w:szCs w:val="24"/>
              </w:rPr>
              <w:t xml:space="preserve">Definition and importance of teamwork </w:t>
            </w:r>
          </w:p>
          <w:p w14:paraId="5E0081F6" w14:textId="3A61DC2D" w:rsidR="00CA4EF1" w:rsidRPr="00CA4EF1" w:rsidRDefault="00CA4EF1" w:rsidP="00E36A2C">
            <w:pPr>
              <w:pStyle w:val="ListParagraph"/>
              <w:numPr>
                <w:ilvl w:val="0"/>
                <w:numId w:val="58"/>
              </w:numPr>
              <w:rPr>
                <w:rFonts w:ascii="Times New Roman" w:hAnsi="Times New Roman" w:cs="Times New Roman"/>
                <w:color w:val="000000" w:themeColor="text1"/>
                <w:sz w:val="24"/>
                <w:szCs w:val="24"/>
              </w:rPr>
            </w:pPr>
            <w:r w:rsidRPr="00CA4EF1">
              <w:rPr>
                <w:rFonts w:ascii="Times New Roman" w:hAnsi="Times New Roman" w:cs="Times New Roman"/>
                <w:color w:val="000000" w:themeColor="text1"/>
                <w:sz w:val="24"/>
                <w:szCs w:val="24"/>
              </w:rPr>
              <w:t xml:space="preserve">Working in groups in packaging line </w:t>
            </w:r>
          </w:p>
          <w:p w14:paraId="54869EC5" w14:textId="6B1DAA5B" w:rsidR="00CA4EF1" w:rsidRPr="00CA4EF1" w:rsidRDefault="00CA4EF1" w:rsidP="00E36A2C">
            <w:pPr>
              <w:pStyle w:val="ListParagraph"/>
              <w:numPr>
                <w:ilvl w:val="0"/>
                <w:numId w:val="58"/>
              </w:numPr>
              <w:rPr>
                <w:rFonts w:ascii="Times New Roman" w:hAnsi="Times New Roman" w:cs="Times New Roman"/>
                <w:color w:val="000000" w:themeColor="text1"/>
                <w:sz w:val="24"/>
                <w:szCs w:val="24"/>
              </w:rPr>
            </w:pPr>
            <w:r w:rsidRPr="00CA4EF1">
              <w:rPr>
                <w:rFonts w:ascii="Times New Roman" w:hAnsi="Times New Roman" w:cs="Times New Roman"/>
                <w:color w:val="000000" w:themeColor="text1"/>
                <w:sz w:val="24"/>
                <w:szCs w:val="24"/>
              </w:rPr>
              <w:t xml:space="preserve">Roles and responsibilities in team </w:t>
            </w:r>
          </w:p>
          <w:p w14:paraId="4B85D4B1" w14:textId="0B851C5A" w:rsidR="00CA4EF1" w:rsidRPr="00CA4EF1" w:rsidRDefault="00CA4EF1" w:rsidP="00E36A2C">
            <w:pPr>
              <w:pStyle w:val="ListParagraph"/>
              <w:numPr>
                <w:ilvl w:val="0"/>
                <w:numId w:val="58"/>
              </w:numPr>
              <w:rPr>
                <w:rFonts w:ascii="Times New Roman" w:hAnsi="Times New Roman" w:cs="Times New Roman"/>
                <w:color w:val="000000" w:themeColor="text1"/>
                <w:sz w:val="24"/>
                <w:szCs w:val="24"/>
              </w:rPr>
            </w:pPr>
            <w:r w:rsidRPr="00CA4EF1">
              <w:rPr>
                <w:rFonts w:ascii="Times New Roman" w:hAnsi="Times New Roman" w:cs="Times New Roman"/>
                <w:color w:val="000000" w:themeColor="text1"/>
                <w:sz w:val="24"/>
                <w:szCs w:val="24"/>
              </w:rPr>
              <w:t xml:space="preserve">Cooperation and coordination </w:t>
            </w:r>
          </w:p>
          <w:p w14:paraId="671AF220" w14:textId="1515C093" w:rsidR="009A349E" w:rsidRPr="00CA4EF1" w:rsidRDefault="00CA4EF1" w:rsidP="00E36A2C">
            <w:pPr>
              <w:pStyle w:val="ListParagraph"/>
              <w:numPr>
                <w:ilvl w:val="0"/>
                <w:numId w:val="59"/>
              </w:numPr>
              <w:rPr>
                <w:rFonts w:ascii="Times New Roman" w:hAnsi="Times New Roman" w:cs="Times New Roman"/>
                <w:b/>
                <w:bCs/>
                <w:color w:val="000000" w:themeColor="text1"/>
                <w:sz w:val="24"/>
                <w:szCs w:val="24"/>
              </w:rPr>
            </w:pPr>
            <w:r w:rsidRPr="00CA4EF1">
              <w:rPr>
                <w:rFonts w:ascii="Times New Roman" w:hAnsi="Times New Roman" w:cs="Times New Roman"/>
                <w:color w:val="000000" w:themeColor="text1"/>
                <w:sz w:val="24"/>
                <w:szCs w:val="24"/>
              </w:rPr>
              <w:t>Resolving conflicts in team</w:t>
            </w:r>
          </w:p>
        </w:tc>
        <w:tc>
          <w:tcPr>
            <w:tcW w:w="2584" w:type="dxa"/>
          </w:tcPr>
          <w:p w14:paraId="7E3CF4F1" w14:textId="78FE0F38" w:rsidR="009A349E" w:rsidRPr="006725A0" w:rsidRDefault="004971F4" w:rsidP="006725A0">
            <w:pPr>
              <w:pStyle w:val="ListParagraph"/>
              <w:numPr>
                <w:ilvl w:val="0"/>
                <w:numId w:val="59"/>
              </w:numPr>
              <w:rPr>
                <w:rFonts w:asciiTheme="majorBidi" w:hAnsiTheme="majorBidi" w:cstheme="majorBidi"/>
                <w:b/>
                <w:bCs/>
                <w:color w:val="000000" w:themeColor="text1"/>
                <w:sz w:val="24"/>
                <w:szCs w:val="24"/>
              </w:rPr>
            </w:pPr>
            <w:r w:rsidRPr="004971F4">
              <w:rPr>
                <w:rFonts w:asciiTheme="majorBidi" w:hAnsiTheme="majorBidi" w:cstheme="majorBidi"/>
                <w:sz w:val="24"/>
                <w:szCs w:val="24"/>
              </w:rPr>
              <w:t>Group of students performs a task demonstrating teamwork and coordination. Complete within 20 minutes.</w:t>
            </w:r>
          </w:p>
        </w:tc>
      </w:tr>
      <w:tr w:rsidR="00A87933" w:rsidRPr="00331FDE" w14:paraId="40F401E2" w14:textId="77777777" w:rsidTr="008E2136">
        <w:tc>
          <w:tcPr>
            <w:tcW w:w="1950" w:type="dxa"/>
            <w:vMerge/>
          </w:tcPr>
          <w:p w14:paraId="718B0CA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7E708A40"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3E74AC91" w14:textId="28D61CE9" w:rsidR="009A349E" w:rsidRPr="003F2FDE" w:rsidRDefault="003F2FDE" w:rsidP="00E36A2C">
            <w:pPr>
              <w:pStyle w:val="ListParagraph"/>
              <w:widowControl w:val="0"/>
              <w:numPr>
                <w:ilvl w:val="0"/>
                <w:numId w:val="60"/>
              </w:numPr>
              <w:spacing w:after="160" w:line="259" w:lineRule="auto"/>
              <w:rPr>
                <w:rFonts w:ascii="Times New Roman" w:eastAsia="Times New Roman" w:hAnsi="Times New Roman" w:cs="Times New Roman"/>
                <w:sz w:val="24"/>
                <w:szCs w:val="24"/>
              </w:rPr>
            </w:pPr>
            <w:r w:rsidRPr="003F2FDE">
              <w:rPr>
                <w:rFonts w:ascii="Times New Roman" w:eastAsia="Times New Roman" w:hAnsi="Times New Roman" w:cs="Times New Roman"/>
                <w:sz w:val="24"/>
                <w:szCs w:val="24"/>
              </w:rPr>
              <w:t>Time management</w:t>
            </w:r>
          </w:p>
        </w:tc>
        <w:tc>
          <w:tcPr>
            <w:tcW w:w="2523" w:type="dxa"/>
          </w:tcPr>
          <w:p w14:paraId="1B3916B1" w14:textId="7999462D" w:rsidR="002B3E18" w:rsidRPr="002B3E18" w:rsidRDefault="002B3E18" w:rsidP="00E36A2C">
            <w:pPr>
              <w:pStyle w:val="ListParagraph"/>
              <w:numPr>
                <w:ilvl w:val="0"/>
                <w:numId w:val="60"/>
              </w:numPr>
              <w:rPr>
                <w:rFonts w:ascii="Times New Roman" w:hAnsi="Times New Roman" w:cs="Times New Roman"/>
                <w:color w:val="000000" w:themeColor="text1"/>
                <w:sz w:val="24"/>
                <w:szCs w:val="24"/>
              </w:rPr>
            </w:pPr>
            <w:r w:rsidRPr="002B3E18">
              <w:rPr>
                <w:rFonts w:ascii="Times New Roman" w:hAnsi="Times New Roman" w:cs="Times New Roman"/>
                <w:color w:val="000000" w:themeColor="text1"/>
                <w:sz w:val="24"/>
                <w:szCs w:val="24"/>
              </w:rPr>
              <w:t xml:space="preserve">Importance of time in workplace </w:t>
            </w:r>
          </w:p>
          <w:p w14:paraId="78284F3A" w14:textId="49F473D1" w:rsidR="002B3E18" w:rsidRPr="002B3E18" w:rsidRDefault="002B3E18" w:rsidP="00E36A2C">
            <w:pPr>
              <w:pStyle w:val="ListParagraph"/>
              <w:numPr>
                <w:ilvl w:val="0"/>
                <w:numId w:val="60"/>
              </w:numPr>
              <w:rPr>
                <w:rFonts w:ascii="Times New Roman" w:hAnsi="Times New Roman" w:cs="Times New Roman"/>
                <w:color w:val="000000" w:themeColor="text1"/>
                <w:sz w:val="24"/>
                <w:szCs w:val="24"/>
              </w:rPr>
            </w:pPr>
            <w:r w:rsidRPr="002B3E18">
              <w:rPr>
                <w:rFonts w:ascii="Times New Roman" w:hAnsi="Times New Roman" w:cs="Times New Roman"/>
                <w:color w:val="000000" w:themeColor="text1"/>
                <w:sz w:val="24"/>
                <w:szCs w:val="24"/>
              </w:rPr>
              <w:t xml:space="preserve">Punctuality and attendance </w:t>
            </w:r>
          </w:p>
          <w:p w14:paraId="3D74567C" w14:textId="1982EF3D" w:rsidR="002B3E18" w:rsidRPr="002B3E18" w:rsidRDefault="002B3E18" w:rsidP="00E36A2C">
            <w:pPr>
              <w:pStyle w:val="ListParagraph"/>
              <w:numPr>
                <w:ilvl w:val="0"/>
                <w:numId w:val="60"/>
              </w:numPr>
              <w:rPr>
                <w:rFonts w:ascii="Times New Roman" w:hAnsi="Times New Roman" w:cs="Times New Roman"/>
                <w:color w:val="000000" w:themeColor="text1"/>
                <w:sz w:val="24"/>
                <w:szCs w:val="24"/>
              </w:rPr>
            </w:pPr>
            <w:r w:rsidRPr="002B3E18">
              <w:rPr>
                <w:rFonts w:ascii="Times New Roman" w:hAnsi="Times New Roman" w:cs="Times New Roman"/>
                <w:color w:val="000000" w:themeColor="text1"/>
                <w:sz w:val="24"/>
                <w:szCs w:val="24"/>
              </w:rPr>
              <w:t xml:space="preserve">Planning daily work </w:t>
            </w:r>
          </w:p>
          <w:p w14:paraId="3326BAF9" w14:textId="30F658C2" w:rsidR="002B3E18" w:rsidRPr="002B3E18" w:rsidRDefault="002B3E18" w:rsidP="00E36A2C">
            <w:pPr>
              <w:pStyle w:val="ListParagraph"/>
              <w:numPr>
                <w:ilvl w:val="0"/>
                <w:numId w:val="60"/>
              </w:numPr>
              <w:rPr>
                <w:rFonts w:ascii="Times New Roman" w:hAnsi="Times New Roman" w:cs="Times New Roman"/>
                <w:color w:val="000000" w:themeColor="text1"/>
                <w:sz w:val="24"/>
                <w:szCs w:val="24"/>
              </w:rPr>
            </w:pPr>
            <w:r w:rsidRPr="002B3E18">
              <w:rPr>
                <w:rFonts w:ascii="Times New Roman" w:hAnsi="Times New Roman" w:cs="Times New Roman"/>
                <w:color w:val="000000" w:themeColor="text1"/>
                <w:sz w:val="24"/>
                <w:szCs w:val="24"/>
              </w:rPr>
              <w:t xml:space="preserve">Completing tasks on time </w:t>
            </w:r>
          </w:p>
          <w:p w14:paraId="1D0CFF22" w14:textId="532128D7" w:rsidR="009A349E" w:rsidRPr="002B3E18" w:rsidRDefault="002B3E18" w:rsidP="00E36A2C">
            <w:pPr>
              <w:pStyle w:val="ListParagraph"/>
              <w:numPr>
                <w:ilvl w:val="0"/>
                <w:numId w:val="60"/>
              </w:numPr>
              <w:rPr>
                <w:rFonts w:ascii="Times New Roman" w:hAnsi="Times New Roman" w:cs="Times New Roman"/>
                <w:color w:val="000000" w:themeColor="text1"/>
                <w:sz w:val="24"/>
                <w:szCs w:val="24"/>
              </w:rPr>
            </w:pPr>
            <w:r w:rsidRPr="002B3E18">
              <w:rPr>
                <w:rFonts w:ascii="Times New Roman" w:hAnsi="Times New Roman" w:cs="Times New Roman"/>
                <w:color w:val="000000" w:themeColor="text1"/>
                <w:sz w:val="24"/>
                <w:szCs w:val="24"/>
              </w:rPr>
              <w:t>Avoiding delays and time wastage</w:t>
            </w:r>
          </w:p>
        </w:tc>
        <w:tc>
          <w:tcPr>
            <w:tcW w:w="2584" w:type="dxa"/>
          </w:tcPr>
          <w:p w14:paraId="16A487A2" w14:textId="0DFB608A" w:rsidR="009A349E" w:rsidRPr="00E01A3E" w:rsidRDefault="00E01A3E" w:rsidP="00E36A2C">
            <w:pPr>
              <w:pStyle w:val="ListParagraph"/>
              <w:numPr>
                <w:ilvl w:val="0"/>
                <w:numId w:val="60"/>
              </w:numPr>
              <w:rPr>
                <w:rFonts w:asciiTheme="majorBidi" w:hAnsiTheme="majorBidi" w:cstheme="majorBidi"/>
                <w:color w:val="000000" w:themeColor="text1"/>
                <w:sz w:val="24"/>
                <w:szCs w:val="24"/>
              </w:rPr>
            </w:pPr>
            <w:r w:rsidRPr="00E01A3E">
              <w:rPr>
                <w:rFonts w:asciiTheme="majorBidi" w:hAnsiTheme="majorBidi" w:cstheme="majorBidi"/>
                <w:sz w:val="24"/>
                <w:szCs w:val="24"/>
              </w:rPr>
              <w:t>During a task, communicate instructions clearly and listen carefully to others.</w:t>
            </w:r>
          </w:p>
        </w:tc>
      </w:tr>
      <w:tr w:rsidR="00A87933" w:rsidRPr="00FD0092" w14:paraId="62375649" w14:textId="77777777" w:rsidTr="008E2136">
        <w:tc>
          <w:tcPr>
            <w:tcW w:w="1950" w:type="dxa"/>
            <w:vMerge/>
          </w:tcPr>
          <w:p w14:paraId="6BF8FF22"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4A60B8DB"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336DEC0" w14:textId="77777777" w:rsidR="009A349E" w:rsidRDefault="0016361D" w:rsidP="00E36A2C">
            <w:pPr>
              <w:pStyle w:val="ListParagraph"/>
              <w:widowControl w:val="0"/>
              <w:numPr>
                <w:ilvl w:val="0"/>
                <w:numId w:val="61"/>
              </w:numPr>
              <w:spacing w:after="160" w:line="259" w:lineRule="auto"/>
              <w:rPr>
                <w:rFonts w:ascii="Times New Roman" w:eastAsia="Arial" w:hAnsi="Times New Roman" w:cs="Times New Roman"/>
                <w:color w:val="000000" w:themeColor="text1"/>
                <w:sz w:val="24"/>
                <w:szCs w:val="24"/>
                <w:lang w:bidi="en-US"/>
              </w:rPr>
            </w:pPr>
            <w:r w:rsidRPr="0016361D">
              <w:rPr>
                <w:rFonts w:ascii="Times New Roman" w:eastAsia="Arial" w:hAnsi="Times New Roman" w:cs="Times New Roman"/>
                <w:color w:val="000000" w:themeColor="text1"/>
                <w:sz w:val="24"/>
                <w:szCs w:val="24"/>
                <w:lang w:bidi="en-US"/>
              </w:rPr>
              <w:t>Workplace discipline and ethics</w:t>
            </w:r>
          </w:p>
          <w:p w14:paraId="7BA08CFC" w14:textId="5EE1B8CE" w:rsidR="007722CF" w:rsidRPr="0016361D" w:rsidRDefault="007722CF" w:rsidP="00E36A2C">
            <w:pPr>
              <w:pStyle w:val="ListParagraph"/>
              <w:widowControl w:val="0"/>
              <w:numPr>
                <w:ilvl w:val="0"/>
                <w:numId w:val="61"/>
              </w:numPr>
              <w:spacing w:after="160" w:line="259" w:lineRule="auto"/>
              <w:rPr>
                <w:rFonts w:ascii="Times New Roman" w:eastAsia="Arial" w:hAnsi="Times New Roman" w:cs="Times New Roman"/>
                <w:color w:val="000000" w:themeColor="text1"/>
                <w:sz w:val="24"/>
                <w:szCs w:val="24"/>
                <w:lang w:bidi="en-US"/>
              </w:rPr>
            </w:pPr>
            <w:r w:rsidRPr="007722CF">
              <w:rPr>
                <w:rFonts w:ascii="Times New Roman" w:eastAsia="Arial" w:hAnsi="Times New Roman" w:cs="Times New Roman"/>
                <w:color w:val="000000" w:themeColor="text1"/>
                <w:sz w:val="24"/>
                <w:szCs w:val="24"/>
                <w:lang w:bidi="en-US"/>
              </w:rPr>
              <w:t>Problem solving skills</w:t>
            </w:r>
          </w:p>
        </w:tc>
        <w:tc>
          <w:tcPr>
            <w:tcW w:w="2523" w:type="dxa"/>
          </w:tcPr>
          <w:p w14:paraId="4CB9FB6D" w14:textId="7FF62B00" w:rsidR="0016361D" w:rsidRPr="0016361D" w:rsidRDefault="0016361D" w:rsidP="00E36A2C">
            <w:pPr>
              <w:pStyle w:val="ListParagraph"/>
              <w:numPr>
                <w:ilvl w:val="0"/>
                <w:numId w:val="61"/>
              </w:numPr>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Definition of discipline </w:t>
            </w:r>
          </w:p>
          <w:p w14:paraId="15EF713F" w14:textId="46A1EE47" w:rsidR="0016361D" w:rsidRPr="0016361D" w:rsidRDefault="0016361D" w:rsidP="00E36A2C">
            <w:pPr>
              <w:pStyle w:val="ListParagraph"/>
              <w:numPr>
                <w:ilvl w:val="0"/>
                <w:numId w:val="61"/>
              </w:numPr>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Following workplace rules and regulations </w:t>
            </w:r>
          </w:p>
          <w:p w14:paraId="1DD83FE7" w14:textId="768271ED" w:rsidR="0016361D" w:rsidRPr="0016361D" w:rsidRDefault="0016361D" w:rsidP="00E36A2C">
            <w:pPr>
              <w:pStyle w:val="ListParagraph"/>
              <w:numPr>
                <w:ilvl w:val="0"/>
                <w:numId w:val="61"/>
              </w:numPr>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Responsibility and accountability </w:t>
            </w:r>
          </w:p>
          <w:p w14:paraId="0C18355F" w14:textId="043D6A77" w:rsidR="0016361D" w:rsidRPr="0016361D" w:rsidRDefault="0016361D" w:rsidP="00E36A2C">
            <w:pPr>
              <w:pStyle w:val="ListParagraph"/>
              <w:numPr>
                <w:ilvl w:val="0"/>
                <w:numId w:val="61"/>
              </w:numPr>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 xml:space="preserve">Honesty and integrity </w:t>
            </w:r>
          </w:p>
          <w:p w14:paraId="3BAB1E62" w14:textId="77777777" w:rsidR="009A349E" w:rsidRDefault="0016361D" w:rsidP="00E36A2C">
            <w:pPr>
              <w:pStyle w:val="ListParagraph"/>
              <w:numPr>
                <w:ilvl w:val="0"/>
                <w:numId w:val="61"/>
              </w:numPr>
              <w:rPr>
                <w:rFonts w:ascii="Times New Roman" w:hAnsi="Times New Roman" w:cs="Times New Roman"/>
                <w:color w:val="000000" w:themeColor="text1"/>
                <w:sz w:val="24"/>
                <w:szCs w:val="24"/>
              </w:rPr>
            </w:pPr>
            <w:r w:rsidRPr="0016361D">
              <w:rPr>
                <w:rFonts w:ascii="Times New Roman" w:hAnsi="Times New Roman" w:cs="Times New Roman"/>
                <w:color w:val="000000" w:themeColor="text1"/>
                <w:sz w:val="24"/>
                <w:szCs w:val="24"/>
              </w:rPr>
              <w:t>Respect for workplace and colleagues</w:t>
            </w:r>
          </w:p>
          <w:p w14:paraId="3B5EF3D2" w14:textId="1FB59C93" w:rsidR="007722CF" w:rsidRPr="007722CF" w:rsidRDefault="007722CF" w:rsidP="00E36A2C">
            <w:pPr>
              <w:pStyle w:val="ListParagraph"/>
              <w:numPr>
                <w:ilvl w:val="0"/>
                <w:numId w:val="62"/>
              </w:numPr>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Identifying workplace problems </w:t>
            </w:r>
          </w:p>
          <w:p w14:paraId="44BC9F1F" w14:textId="7568FD38" w:rsidR="007722CF" w:rsidRPr="007722CF" w:rsidRDefault="007722CF" w:rsidP="00E36A2C">
            <w:pPr>
              <w:pStyle w:val="ListParagraph"/>
              <w:numPr>
                <w:ilvl w:val="0"/>
                <w:numId w:val="62"/>
              </w:numPr>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Basic problem-solving steps </w:t>
            </w:r>
            <w:r w:rsidRPr="007722CF">
              <w:rPr>
                <w:rFonts w:ascii="Times New Roman" w:hAnsi="Times New Roman" w:cs="Times New Roman"/>
                <w:color w:val="000000" w:themeColor="text1"/>
                <w:sz w:val="24"/>
                <w:szCs w:val="24"/>
              </w:rPr>
              <w:lastRenderedPageBreak/>
              <w:t xml:space="preserve">(identify, think, act) </w:t>
            </w:r>
          </w:p>
          <w:p w14:paraId="13314E51" w14:textId="650FDA10" w:rsidR="007722CF" w:rsidRPr="007722CF" w:rsidRDefault="007722CF" w:rsidP="00E36A2C">
            <w:pPr>
              <w:pStyle w:val="ListParagraph"/>
              <w:numPr>
                <w:ilvl w:val="0"/>
                <w:numId w:val="62"/>
              </w:numPr>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Importance of decision making </w:t>
            </w:r>
          </w:p>
          <w:p w14:paraId="65963C09" w14:textId="77218CF1" w:rsidR="007722CF" w:rsidRPr="007722CF" w:rsidRDefault="007722CF" w:rsidP="00E36A2C">
            <w:pPr>
              <w:pStyle w:val="ListParagraph"/>
              <w:numPr>
                <w:ilvl w:val="0"/>
                <w:numId w:val="62"/>
              </w:numPr>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 xml:space="preserve">Handling simple workplace issues </w:t>
            </w:r>
          </w:p>
          <w:p w14:paraId="594DA12C" w14:textId="1AD90A0B" w:rsidR="007722CF" w:rsidRPr="0016361D" w:rsidRDefault="007722CF" w:rsidP="00E36A2C">
            <w:pPr>
              <w:pStyle w:val="ListParagraph"/>
              <w:numPr>
                <w:ilvl w:val="0"/>
                <w:numId w:val="62"/>
              </w:numPr>
              <w:rPr>
                <w:rFonts w:ascii="Times New Roman" w:hAnsi="Times New Roman" w:cs="Times New Roman"/>
                <w:color w:val="000000" w:themeColor="text1"/>
                <w:sz w:val="24"/>
                <w:szCs w:val="24"/>
              </w:rPr>
            </w:pPr>
            <w:r w:rsidRPr="007722CF">
              <w:rPr>
                <w:rFonts w:ascii="Times New Roman" w:hAnsi="Times New Roman" w:cs="Times New Roman"/>
                <w:color w:val="000000" w:themeColor="text1"/>
                <w:sz w:val="24"/>
                <w:szCs w:val="24"/>
              </w:rPr>
              <w:t>Seeking help when required</w:t>
            </w:r>
          </w:p>
        </w:tc>
        <w:tc>
          <w:tcPr>
            <w:tcW w:w="2584" w:type="dxa"/>
          </w:tcPr>
          <w:p w14:paraId="122CF81E" w14:textId="236C52FA" w:rsidR="00C45D88" w:rsidRPr="00944B35" w:rsidRDefault="00944B35" w:rsidP="00E36A2C">
            <w:pPr>
              <w:pStyle w:val="ListParagraph"/>
              <w:numPr>
                <w:ilvl w:val="0"/>
                <w:numId w:val="61"/>
              </w:numPr>
              <w:rPr>
                <w:rFonts w:asciiTheme="majorBidi" w:hAnsiTheme="majorBidi" w:cstheme="majorBidi"/>
                <w:color w:val="000000" w:themeColor="text1"/>
                <w:sz w:val="24"/>
                <w:szCs w:val="24"/>
              </w:rPr>
            </w:pPr>
            <w:r w:rsidRPr="00944B35">
              <w:rPr>
                <w:rFonts w:asciiTheme="majorBidi" w:hAnsiTheme="majorBidi" w:cstheme="majorBidi"/>
                <w:sz w:val="24"/>
                <w:szCs w:val="24"/>
              </w:rPr>
              <w:lastRenderedPageBreak/>
              <w:t>Report a work issue to your supervisor and respond to instructions properly.</w:t>
            </w:r>
          </w:p>
        </w:tc>
      </w:tr>
      <w:tr w:rsidR="00A87933" w:rsidRPr="00331FDE" w14:paraId="49EDDE01" w14:textId="77777777" w:rsidTr="008E2136">
        <w:tc>
          <w:tcPr>
            <w:tcW w:w="1950" w:type="dxa"/>
            <w:vMerge/>
          </w:tcPr>
          <w:p w14:paraId="7FF621FB"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1CFE8BC1"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208296DE" w14:textId="340588D6" w:rsidR="001E40F1" w:rsidRPr="001E40F1" w:rsidRDefault="001E40F1" w:rsidP="00E36A2C">
            <w:pPr>
              <w:pStyle w:val="ListParagraph"/>
              <w:widowControl w:val="0"/>
              <w:numPr>
                <w:ilvl w:val="0"/>
                <w:numId w:val="63"/>
              </w:numPr>
              <w:spacing w:after="160" w:line="259" w:lineRule="auto"/>
              <w:rPr>
                <w:rFonts w:ascii="Times New Roman" w:eastAsia="Arial" w:hAnsi="Times New Roman" w:cs="Times New Roman"/>
                <w:color w:val="000000" w:themeColor="text1"/>
                <w:sz w:val="24"/>
                <w:szCs w:val="24"/>
                <w:lang w:bidi="en-US"/>
              </w:rPr>
            </w:pPr>
            <w:r w:rsidRPr="001E40F1">
              <w:rPr>
                <w:rFonts w:ascii="Times New Roman" w:eastAsia="Arial" w:hAnsi="Times New Roman" w:cs="Times New Roman"/>
                <w:color w:val="000000" w:themeColor="text1"/>
                <w:sz w:val="24"/>
                <w:szCs w:val="24"/>
                <w:lang w:bidi="en-US"/>
              </w:rPr>
              <w:t>Personal grooming and professional behavior</w:t>
            </w:r>
          </w:p>
        </w:tc>
        <w:tc>
          <w:tcPr>
            <w:tcW w:w="2523" w:type="dxa"/>
          </w:tcPr>
          <w:p w14:paraId="27EF596D" w14:textId="6742A830" w:rsidR="001E40F1" w:rsidRPr="001E40F1" w:rsidRDefault="001E40F1" w:rsidP="00E36A2C">
            <w:pPr>
              <w:pStyle w:val="ListParagraph"/>
              <w:numPr>
                <w:ilvl w:val="0"/>
                <w:numId w:val="63"/>
              </w:numPr>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Importance of personal cleanliness and appearance </w:t>
            </w:r>
          </w:p>
          <w:p w14:paraId="24468364" w14:textId="0E809B22" w:rsidR="001E40F1" w:rsidRPr="001E40F1" w:rsidRDefault="001E40F1" w:rsidP="00E36A2C">
            <w:pPr>
              <w:pStyle w:val="ListParagraph"/>
              <w:numPr>
                <w:ilvl w:val="0"/>
                <w:numId w:val="63"/>
              </w:numPr>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Dress code in workplace </w:t>
            </w:r>
          </w:p>
          <w:p w14:paraId="402B502C" w14:textId="3A3B8576" w:rsidR="001E40F1" w:rsidRPr="001E40F1" w:rsidRDefault="001E40F1" w:rsidP="00E36A2C">
            <w:pPr>
              <w:pStyle w:val="ListParagraph"/>
              <w:numPr>
                <w:ilvl w:val="0"/>
                <w:numId w:val="63"/>
              </w:numPr>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Professional attitude </w:t>
            </w:r>
          </w:p>
          <w:p w14:paraId="58AF6E57" w14:textId="73AE86D2" w:rsidR="001E40F1" w:rsidRPr="001E40F1" w:rsidRDefault="001E40F1" w:rsidP="00E36A2C">
            <w:pPr>
              <w:pStyle w:val="ListParagraph"/>
              <w:numPr>
                <w:ilvl w:val="0"/>
                <w:numId w:val="63"/>
              </w:numPr>
              <w:rPr>
                <w:rFonts w:ascii="Times New Roman" w:hAnsi="Times New Roman" w:cs="Times New Roman"/>
                <w:color w:val="000000" w:themeColor="text1"/>
                <w:sz w:val="24"/>
                <w:szCs w:val="24"/>
              </w:rPr>
            </w:pPr>
            <w:r w:rsidRPr="001E40F1">
              <w:rPr>
                <w:rFonts w:ascii="Times New Roman" w:hAnsi="Times New Roman" w:cs="Times New Roman"/>
                <w:color w:val="000000" w:themeColor="text1"/>
                <w:sz w:val="24"/>
                <w:szCs w:val="24"/>
              </w:rPr>
              <w:t xml:space="preserve">Positive behavior and attitude </w:t>
            </w:r>
          </w:p>
          <w:p w14:paraId="4CE27FB7" w14:textId="537AB85F" w:rsidR="009A349E" w:rsidRPr="001E40F1" w:rsidRDefault="001E40F1" w:rsidP="00E36A2C">
            <w:pPr>
              <w:pStyle w:val="ListParagraph"/>
              <w:numPr>
                <w:ilvl w:val="0"/>
                <w:numId w:val="63"/>
              </w:numPr>
              <w:rPr>
                <w:rFonts w:ascii="Times New Roman" w:hAnsi="Times New Roman" w:cs="Times New Roman"/>
                <w:b/>
                <w:bCs/>
                <w:color w:val="000000" w:themeColor="text1"/>
                <w:sz w:val="24"/>
                <w:szCs w:val="24"/>
              </w:rPr>
            </w:pPr>
            <w:r w:rsidRPr="001E40F1">
              <w:rPr>
                <w:rFonts w:ascii="Times New Roman" w:hAnsi="Times New Roman" w:cs="Times New Roman"/>
                <w:color w:val="000000" w:themeColor="text1"/>
                <w:sz w:val="24"/>
                <w:szCs w:val="24"/>
              </w:rPr>
              <w:t>Building confidence</w:t>
            </w:r>
          </w:p>
        </w:tc>
        <w:tc>
          <w:tcPr>
            <w:tcW w:w="2584" w:type="dxa"/>
          </w:tcPr>
          <w:p w14:paraId="284A6ABF" w14:textId="61F372F6" w:rsidR="009A349E" w:rsidRPr="007B69CA" w:rsidRDefault="004971F4" w:rsidP="007B69CA">
            <w:pPr>
              <w:pStyle w:val="NormalWeb"/>
              <w:numPr>
                <w:ilvl w:val="0"/>
                <w:numId w:val="63"/>
              </w:numPr>
              <w:rPr>
                <w:b/>
                <w:bCs/>
              </w:rPr>
            </w:pPr>
            <w:r>
              <w:t>Each student organizes daily work and completes assigned tasks within given time.</w:t>
            </w:r>
          </w:p>
        </w:tc>
      </w:tr>
      <w:tr w:rsidR="00A87933" w:rsidRPr="00331FDE" w14:paraId="7BB7D48A" w14:textId="77777777" w:rsidTr="008E2136">
        <w:tc>
          <w:tcPr>
            <w:tcW w:w="1950" w:type="dxa"/>
            <w:vMerge/>
          </w:tcPr>
          <w:p w14:paraId="456AA42E" w14:textId="77777777" w:rsidR="009A349E" w:rsidRPr="00331FDE" w:rsidRDefault="009A349E" w:rsidP="00EE5786">
            <w:pPr>
              <w:jc w:val="center"/>
              <w:rPr>
                <w:rFonts w:ascii="Times New Roman" w:hAnsi="Times New Roman" w:cs="Times New Roman"/>
                <w:b/>
                <w:bCs/>
                <w:color w:val="000000" w:themeColor="text1"/>
                <w:sz w:val="24"/>
                <w:szCs w:val="24"/>
              </w:rPr>
            </w:pPr>
          </w:p>
        </w:tc>
        <w:tc>
          <w:tcPr>
            <w:tcW w:w="3400" w:type="dxa"/>
          </w:tcPr>
          <w:p w14:paraId="27294E0E" w14:textId="77777777" w:rsidR="009A349E"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867716B" w14:textId="2C359C96" w:rsidR="00705D49" w:rsidRPr="00705D49" w:rsidRDefault="00705D49" w:rsidP="00E36A2C">
            <w:pPr>
              <w:pStyle w:val="ListParagraph"/>
              <w:widowControl w:val="0"/>
              <w:numPr>
                <w:ilvl w:val="0"/>
                <w:numId w:val="6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705D49">
              <w:rPr>
                <w:rFonts w:ascii="Times New Roman" w:eastAsia="Arial" w:hAnsi="Times New Roman" w:cs="Times New Roman"/>
                <w:b/>
                <w:bCs/>
                <w:color w:val="000000" w:themeColor="text1"/>
                <w:sz w:val="24"/>
                <w:szCs w:val="24"/>
                <w:lang w:bidi="en-US"/>
              </w:rPr>
              <w:t>Workplace readiness and job preparation</w:t>
            </w:r>
          </w:p>
          <w:p w14:paraId="76A444A7" w14:textId="77777777" w:rsidR="009A349E" w:rsidRPr="00873F6C" w:rsidRDefault="009A349E" w:rsidP="00EE578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2523" w:type="dxa"/>
          </w:tcPr>
          <w:p w14:paraId="2A4C40D1" w14:textId="64ECF090" w:rsidR="00705D49" w:rsidRPr="00705D49" w:rsidRDefault="00705D49" w:rsidP="00E36A2C">
            <w:pPr>
              <w:pStyle w:val="ListParagraph"/>
              <w:numPr>
                <w:ilvl w:val="0"/>
                <w:numId w:val="64"/>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Preparing for job environment </w:t>
            </w:r>
          </w:p>
          <w:p w14:paraId="4A5F4CE5" w14:textId="695DD585" w:rsidR="00705D49" w:rsidRPr="00705D49" w:rsidRDefault="00705D49" w:rsidP="00E36A2C">
            <w:pPr>
              <w:pStyle w:val="ListParagraph"/>
              <w:numPr>
                <w:ilvl w:val="0"/>
                <w:numId w:val="64"/>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Basic interview skills </w:t>
            </w:r>
          </w:p>
          <w:p w14:paraId="4515C528" w14:textId="38C2F874" w:rsidR="00705D49" w:rsidRPr="00705D49" w:rsidRDefault="00705D49" w:rsidP="00E36A2C">
            <w:pPr>
              <w:pStyle w:val="ListParagraph"/>
              <w:numPr>
                <w:ilvl w:val="0"/>
                <w:numId w:val="64"/>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Following instructions at workplace </w:t>
            </w:r>
          </w:p>
          <w:p w14:paraId="6F3972CF" w14:textId="0145B9C8" w:rsidR="00705D49" w:rsidRPr="00705D49" w:rsidRDefault="00705D49" w:rsidP="00E36A2C">
            <w:pPr>
              <w:pStyle w:val="ListParagraph"/>
              <w:numPr>
                <w:ilvl w:val="0"/>
                <w:numId w:val="64"/>
              </w:numPr>
              <w:rPr>
                <w:rFonts w:ascii="Times New Roman" w:hAnsi="Times New Roman" w:cs="Times New Roman"/>
                <w:color w:val="000000" w:themeColor="text1"/>
                <w:sz w:val="24"/>
                <w:szCs w:val="24"/>
              </w:rPr>
            </w:pPr>
            <w:r w:rsidRPr="00705D49">
              <w:rPr>
                <w:rFonts w:ascii="Times New Roman" w:hAnsi="Times New Roman" w:cs="Times New Roman"/>
                <w:color w:val="000000" w:themeColor="text1"/>
                <w:sz w:val="24"/>
                <w:szCs w:val="24"/>
              </w:rPr>
              <w:t xml:space="preserve">Understanding job responsibilities </w:t>
            </w:r>
          </w:p>
          <w:p w14:paraId="1031281D" w14:textId="77777777" w:rsidR="009A349E" w:rsidRPr="006F568A" w:rsidRDefault="00705D49" w:rsidP="00E36A2C">
            <w:pPr>
              <w:pStyle w:val="ListParagraph"/>
              <w:numPr>
                <w:ilvl w:val="0"/>
                <w:numId w:val="64"/>
              </w:numPr>
              <w:rPr>
                <w:rFonts w:ascii="Times New Roman" w:hAnsi="Times New Roman" w:cs="Times New Roman"/>
                <w:b/>
                <w:bCs/>
                <w:color w:val="000000" w:themeColor="text1"/>
                <w:sz w:val="24"/>
                <w:szCs w:val="24"/>
              </w:rPr>
            </w:pPr>
            <w:r w:rsidRPr="00705D49">
              <w:rPr>
                <w:rFonts w:ascii="Times New Roman" w:hAnsi="Times New Roman" w:cs="Times New Roman"/>
                <w:color w:val="000000" w:themeColor="text1"/>
                <w:sz w:val="24"/>
                <w:szCs w:val="24"/>
              </w:rPr>
              <w:t>Adapting to work environment</w:t>
            </w:r>
          </w:p>
          <w:p w14:paraId="16EAA525" w14:textId="27CD75E9" w:rsidR="006F568A" w:rsidRPr="00705D49" w:rsidRDefault="006F568A" w:rsidP="006F568A">
            <w:pPr>
              <w:pStyle w:val="ListParagraph"/>
              <w:rPr>
                <w:rFonts w:ascii="Times New Roman" w:hAnsi="Times New Roman" w:cs="Times New Roman"/>
                <w:b/>
                <w:bCs/>
                <w:color w:val="000000" w:themeColor="text1"/>
                <w:sz w:val="24"/>
                <w:szCs w:val="24"/>
              </w:rPr>
            </w:pPr>
          </w:p>
        </w:tc>
        <w:tc>
          <w:tcPr>
            <w:tcW w:w="2584" w:type="dxa"/>
          </w:tcPr>
          <w:p w14:paraId="42CE3443" w14:textId="5C27030A" w:rsidR="009A349E" w:rsidRPr="00A257B5" w:rsidRDefault="004971F4" w:rsidP="00E36A2C">
            <w:pPr>
              <w:pStyle w:val="ListParagraph"/>
              <w:numPr>
                <w:ilvl w:val="0"/>
                <w:numId w:val="64"/>
              </w:numPr>
              <w:rPr>
                <w:rFonts w:asciiTheme="majorBidi" w:hAnsiTheme="majorBidi" w:cstheme="majorBidi"/>
                <w:b/>
                <w:bCs/>
                <w:color w:val="000000" w:themeColor="text1"/>
                <w:sz w:val="24"/>
                <w:szCs w:val="24"/>
              </w:rPr>
            </w:pPr>
            <w:r w:rsidRPr="004971F4">
              <w:rPr>
                <w:rFonts w:asciiTheme="majorBidi" w:hAnsiTheme="majorBidi" w:cstheme="majorBidi"/>
                <w:sz w:val="24"/>
                <w:szCs w:val="24"/>
              </w:rPr>
              <w:t>Before starting a simulated job task, each student prepares for workplace readiness by organizing tools, following instructions, and demonstrating proper behavior and responsibility during assigned work.</w:t>
            </w:r>
          </w:p>
        </w:tc>
      </w:tr>
    </w:tbl>
    <w:p w14:paraId="4DFE6A66" w14:textId="77777777" w:rsidR="000F128E" w:rsidRDefault="000F128E" w:rsidP="005D125E">
      <w:pPr>
        <w:spacing w:after="0"/>
        <w:rPr>
          <w:rFonts w:ascii="Times New Roman" w:hAnsi="Times New Roman" w:cs="Times New Roman"/>
          <w:b/>
          <w:color w:val="000000" w:themeColor="text1"/>
          <w:sz w:val="24"/>
          <w:szCs w:val="24"/>
        </w:rPr>
      </w:pPr>
      <w:bookmarkStart w:id="0" w:name="_Toc31113221"/>
    </w:p>
    <w:p w14:paraId="54828218" w14:textId="77777777" w:rsidR="006F568A" w:rsidRDefault="006F568A" w:rsidP="005D125E">
      <w:pPr>
        <w:spacing w:after="0"/>
        <w:rPr>
          <w:rFonts w:ascii="Times New Roman" w:hAnsi="Times New Roman" w:cs="Times New Roman"/>
          <w:b/>
          <w:color w:val="000000" w:themeColor="text1"/>
          <w:sz w:val="24"/>
          <w:szCs w:val="24"/>
        </w:rPr>
      </w:pPr>
      <w:bookmarkStart w:id="1" w:name="_Hlk226844403"/>
    </w:p>
    <w:p w14:paraId="6A6D8E4B" w14:textId="48DCAA6A" w:rsidR="00F438FD" w:rsidRPr="00331FDE" w:rsidRDefault="00F438FD"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4C65A2" w14:paraId="66D32523" w14:textId="77777777" w:rsidTr="00CA00FF">
        <w:tc>
          <w:tcPr>
            <w:tcW w:w="826" w:type="dxa"/>
          </w:tcPr>
          <w:p w14:paraId="3FFE4BD7" w14:textId="2DC5A78A" w:rsidR="00F438FD" w:rsidRPr="004C65A2" w:rsidRDefault="0094742E" w:rsidP="0094742E">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S.</w:t>
            </w:r>
            <w:r w:rsidR="006F568A">
              <w:rPr>
                <w:rFonts w:ascii="Times New Roman" w:hAnsi="Times New Roman" w:cs="Times New Roman"/>
                <w:b/>
                <w:color w:val="000000" w:themeColor="text1"/>
                <w:sz w:val="24"/>
                <w:szCs w:val="24"/>
              </w:rPr>
              <w:t xml:space="preserve"> </w:t>
            </w:r>
            <w:r w:rsidRPr="004C65A2">
              <w:rPr>
                <w:rFonts w:ascii="Times New Roman" w:hAnsi="Times New Roman" w:cs="Times New Roman"/>
                <w:b/>
                <w:color w:val="000000" w:themeColor="text1"/>
                <w:sz w:val="24"/>
                <w:szCs w:val="24"/>
              </w:rPr>
              <w:t>No</w:t>
            </w:r>
          </w:p>
        </w:tc>
        <w:tc>
          <w:tcPr>
            <w:tcW w:w="4749" w:type="dxa"/>
          </w:tcPr>
          <w:p w14:paraId="19B040FD" w14:textId="62008B63" w:rsidR="00F438FD" w:rsidRPr="004C65A2" w:rsidRDefault="00F438FD" w:rsidP="0094742E">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Name of Items</w:t>
            </w:r>
          </w:p>
        </w:tc>
        <w:tc>
          <w:tcPr>
            <w:tcW w:w="2723" w:type="dxa"/>
          </w:tcPr>
          <w:p w14:paraId="7C414D64" w14:textId="77777777" w:rsidR="00CA00FF" w:rsidRPr="004C65A2" w:rsidRDefault="00CA00FF" w:rsidP="0094742E">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 xml:space="preserve">Specifications </w:t>
            </w:r>
          </w:p>
          <w:p w14:paraId="19B9E123" w14:textId="60AEED94" w:rsidR="00F438FD" w:rsidRPr="004C65A2" w:rsidRDefault="00CA00FF" w:rsidP="0094742E">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 xml:space="preserve">(If </w:t>
            </w:r>
            <w:r w:rsidR="00E65F03" w:rsidRPr="004C65A2">
              <w:rPr>
                <w:rFonts w:ascii="Times New Roman" w:hAnsi="Times New Roman" w:cs="Times New Roman"/>
                <w:b/>
                <w:color w:val="000000" w:themeColor="text1"/>
                <w:sz w:val="24"/>
                <w:szCs w:val="24"/>
              </w:rPr>
              <w:t>required</w:t>
            </w:r>
            <w:r w:rsidRPr="004C65A2">
              <w:rPr>
                <w:rFonts w:ascii="Times New Roman" w:hAnsi="Times New Roman" w:cs="Times New Roman"/>
                <w:b/>
                <w:color w:val="000000" w:themeColor="text1"/>
                <w:sz w:val="24"/>
                <w:szCs w:val="24"/>
              </w:rPr>
              <w:t>)</w:t>
            </w:r>
          </w:p>
        </w:tc>
        <w:tc>
          <w:tcPr>
            <w:tcW w:w="2159" w:type="dxa"/>
          </w:tcPr>
          <w:p w14:paraId="0AFEAA2D" w14:textId="59287A58" w:rsidR="00F438FD" w:rsidRPr="004C65A2" w:rsidRDefault="00F438FD" w:rsidP="0094742E">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Unit</w:t>
            </w:r>
          </w:p>
        </w:tc>
      </w:tr>
      <w:tr w:rsidR="003D315E" w:rsidRPr="004C65A2" w14:paraId="0710A9C3" w14:textId="77777777" w:rsidTr="00CA00FF">
        <w:tc>
          <w:tcPr>
            <w:tcW w:w="826" w:type="dxa"/>
          </w:tcPr>
          <w:p w14:paraId="4D4490AC" w14:textId="7C9738BA"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5A6EF1F8" w14:textId="28763BED"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Digital Weighing Scale</w:t>
            </w:r>
          </w:p>
        </w:tc>
        <w:tc>
          <w:tcPr>
            <w:tcW w:w="2723" w:type="dxa"/>
          </w:tcPr>
          <w:p w14:paraId="6D45AEFA" w14:textId="5AE5B6AF"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50 kg capacity</w:t>
            </w:r>
          </w:p>
        </w:tc>
        <w:tc>
          <w:tcPr>
            <w:tcW w:w="2159" w:type="dxa"/>
          </w:tcPr>
          <w:p w14:paraId="25569EA3" w14:textId="399E2B45"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w:t>
            </w:r>
          </w:p>
        </w:tc>
      </w:tr>
      <w:tr w:rsidR="003D315E" w:rsidRPr="004C65A2" w14:paraId="62D2F315" w14:textId="77777777" w:rsidTr="00CA00FF">
        <w:tc>
          <w:tcPr>
            <w:tcW w:w="826" w:type="dxa"/>
          </w:tcPr>
          <w:p w14:paraId="254D4973" w14:textId="5068227E"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21078FAE" w14:textId="7B0CB010"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Digital Weighing Scale</w:t>
            </w:r>
          </w:p>
        </w:tc>
        <w:tc>
          <w:tcPr>
            <w:tcW w:w="2723" w:type="dxa"/>
          </w:tcPr>
          <w:p w14:paraId="3A1FC3F4" w14:textId="30CB520B"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30 kg capacity</w:t>
            </w:r>
          </w:p>
        </w:tc>
        <w:tc>
          <w:tcPr>
            <w:tcW w:w="2159" w:type="dxa"/>
          </w:tcPr>
          <w:p w14:paraId="6FAD34E4" w14:textId="03175022"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2</w:t>
            </w:r>
          </w:p>
        </w:tc>
      </w:tr>
      <w:tr w:rsidR="003D315E" w:rsidRPr="004C65A2" w14:paraId="297FD1FE" w14:textId="77777777" w:rsidTr="00CA00FF">
        <w:tc>
          <w:tcPr>
            <w:tcW w:w="826" w:type="dxa"/>
          </w:tcPr>
          <w:p w14:paraId="51C447F7" w14:textId="46001D68"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7209B8AD" w14:textId="686542B7"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Heat Sealing Machine</w:t>
            </w:r>
          </w:p>
        </w:tc>
        <w:tc>
          <w:tcPr>
            <w:tcW w:w="2723" w:type="dxa"/>
          </w:tcPr>
          <w:p w14:paraId="79FEBEE7" w14:textId="0FBD44D2"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Table top</w:t>
            </w:r>
          </w:p>
        </w:tc>
        <w:tc>
          <w:tcPr>
            <w:tcW w:w="2159" w:type="dxa"/>
          </w:tcPr>
          <w:p w14:paraId="3CEEA013" w14:textId="6B05D3B3"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2</w:t>
            </w:r>
          </w:p>
        </w:tc>
      </w:tr>
      <w:tr w:rsidR="003D315E" w:rsidRPr="004C65A2" w14:paraId="0E5CF4DD" w14:textId="77777777" w:rsidTr="00CA00FF">
        <w:tc>
          <w:tcPr>
            <w:tcW w:w="826" w:type="dxa"/>
          </w:tcPr>
          <w:p w14:paraId="7030F29B" w14:textId="0D74EC43"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20D824D0" w14:textId="20985972"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Bag Stitching Machine</w:t>
            </w:r>
          </w:p>
        </w:tc>
        <w:tc>
          <w:tcPr>
            <w:tcW w:w="2723" w:type="dxa"/>
          </w:tcPr>
          <w:p w14:paraId="1F0906D2" w14:textId="0FAC29A8"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Portable</w:t>
            </w:r>
          </w:p>
        </w:tc>
        <w:tc>
          <w:tcPr>
            <w:tcW w:w="2159" w:type="dxa"/>
          </w:tcPr>
          <w:p w14:paraId="3857762A" w14:textId="5AC6D132"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w:t>
            </w:r>
          </w:p>
        </w:tc>
      </w:tr>
      <w:tr w:rsidR="003D315E" w:rsidRPr="004C65A2" w14:paraId="1AB9F276" w14:textId="77777777" w:rsidTr="00CA00FF">
        <w:tc>
          <w:tcPr>
            <w:tcW w:w="826" w:type="dxa"/>
          </w:tcPr>
          <w:p w14:paraId="6DF7B774" w14:textId="599872C5"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5345C391" w14:textId="749D20E2"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Filling Tools (Scoops, Funnels)</w:t>
            </w:r>
          </w:p>
        </w:tc>
        <w:tc>
          <w:tcPr>
            <w:tcW w:w="2723" w:type="dxa"/>
          </w:tcPr>
          <w:p w14:paraId="366C7734" w14:textId="4B0386C5"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Food-grade</w:t>
            </w:r>
          </w:p>
        </w:tc>
        <w:tc>
          <w:tcPr>
            <w:tcW w:w="2159" w:type="dxa"/>
          </w:tcPr>
          <w:p w14:paraId="7A25E472" w14:textId="61561964"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15</w:t>
            </w:r>
          </w:p>
        </w:tc>
      </w:tr>
      <w:tr w:rsidR="003D315E" w:rsidRPr="004C65A2" w14:paraId="071A765A" w14:textId="77777777" w:rsidTr="00CA00FF">
        <w:tc>
          <w:tcPr>
            <w:tcW w:w="826" w:type="dxa"/>
          </w:tcPr>
          <w:p w14:paraId="22B83C80" w14:textId="4877E4C1"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10F5AFC7" w14:textId="3EE50A09"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Stainless Steel Tables</w:t>
            </w:r>
          </w:p>
        </w:tc>
        <w:tc>
          <w:tcPr>
            <w:tcW w:w="2723" w:type="dxa"/>
          </w:tcPr>
          <w:p w14:paraId="3C651E64" w14:textId="73BEDF12"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Medium size</w:t>
            </w:r>
          </w:p>
        </w:tc>
        <w:tc>
          <w:tcPr>
            <w:tcW w:w="2159" w:type="dxa"/>
          </w:tcPr>
          <w:p w14:paraId="0E4BA58B" w14:textId="7C80B3A4"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w:t>
            </w:r>
          </w:p>
        </w:tc>
      </w:tr>
      <w:tr w:rsidR="003D315E" w:rsidRPr="004C65A2" w14:paraId="3985FF96" w14:textId="77777777" w:rsidTr="00CA00FF">
        <w:tc>
          <w:tcPr>
            <w:tcW w:w="826" w:type="dxa"/>
          </w:tcPr>
          <w:p w14:paraId="7FEB8F12" w14:textId="3A8F9D40"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0ADCAAB1" w14:textId="5C21D00F"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Plastic Storage Bins</w:t>
            </w:r>
          </w:p>
        </w:tc>
        <w:tc>
          <w:tcPr>
            <w:tcW w:w="2723" w:type="dxa"/>
          </w:tcPr>
          <w:p w14:paraId="4E8CF33C" w14:textId="1837BC79"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Salt handling</w:t>
            </w:r>
          </w:p>
        </w:tc>
        <w:tc>
          <w:tcPr>
            <w:tcW w:w="2159" w:type="dxa"/>
          </w:tcPr>
          <w:p w14:paraId="105C21B6" w14:textId="2D462C73"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5</w:t>
            </w:r>
          </w:p>
        </w:tc>
      </w:tr>
      <w:tr w:rsidR="003D315E" w:rsidRPr="004C65A2" w14:paraId="4B522C0D" w14:textId="77777777" w:rsidTr="00CA00FF">
        <w:tc>
          <w:tcPr>
            <w:tcW w:w="826" w:type="dxa"/>
          </w:tcPr>
          <w:p w14:paraId="2262CA17" w14:textId="329071A0"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42EF8848" w14:textId="17D38DF5"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Moisture Meter</w:t>
            </w:r>
          </w:p>
        </w:tc>
        <w:tc>
          <w:tcPr>
            <w:tcW w:w="2723" w:type="dxa"/>
          </w:tcPr>
          <w:p w14:paraId="7A4C0746" w14:textId="29F9A894"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Portable</w:t>
            </w:r>
          </w:p>
        </w:tc>
        <w:tc>
          <w:tcPr>
            <w:tcW w:w="2159" w:type="dxa"/>
          </w:tcPr>
          <w:p w14:paraId="51BFEF75" w14:textId="69C4EE8F"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w:t>
            </w:r>
          </w:p>
        </w:tc>
      </w:tr>
      <w:tr w:rsidR="003D315E" w:rsidRPr="004C65A2" w14:paraId="37BABDDD" w14:textId="77777777" w:rsidTr="00CA00FF">
        <w:tc>
          <w:tcPr>
            <w:tcW w:w="826" w:type="dxa"/>
          </w:tcPr>
          <w:p w14:paraId="50428716" w14:textId="6A63C4A4"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23453900" w14:textId="126BD2CB"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Labeling Machine</w:t>
            </w:r>
          </w:p>
        </w:tc>
        <w:tc>
          <w:tcPr>
            <w:tcW w:w="2723" w:type="dxa"/>
          </w:tcPr>
          <w:p w14:paraId="31A87EF5" w14:textId="4D827835"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Manual</w:t>
            </w:r>
          </w:p>
        </w:tc>
        <w:tc>
          <w:tcPr>
            <w:tcW w:w="2159" w:type="dxa"/>
          </w:tcPr>
          <w:p w14:paraId="281B3B32" w14:textId="214A6784"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2</w:t>
            </w:r>
          </w:p>
        </w:tc>
      </w:tr>
      <w:tr w:rsidR="003D315E" w:rsidRPr="004C65A2" w14:paraId="2C8B0F63" w14:textId="77777777" w:rsidTr="00CA00FF">
        <w:tc>
          <w:tcPr>
            <w:tcW w:w="826" w:type="dxa"/>
          </w:tcPr>
          <w:p w14:paraId="0202B052" w14:textId="4FA3E6CB"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3C32FC7A" w14:textId="35877A45"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Trolleys</w:t>
            </w:r>
          </w:p>
        </w:tc>
        <w:tc>
          <w:tcPr>
            <w:tcW w:w="2723" w:type="dxa"/>
          </w:tcPr>
          <w:p w14:paraId="0B0CA121" w14:textId="296A6709"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Material handling</w:t>
            </w:r>
          </w:p>
        </w:tc>
        <w:tc>
          <w:tcPr>
            <w:tcW w:w="2159" w:type="dxa"/>
          </w:tcPr>
          <w:p w14:paraId="7E8E1A12" w14:textId="71FF800F"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2</w:t>
            </w:r>
          </w:p>
        </w:tc>
      </w:tr>
      <w:tr w:rsidR="003D315E" w:rsidRPr="004C65A2" w14:paraId="152619CB" w14:textId="77777777" w:rsidTr="00CA00FF">
        <w:tc>
          <w:tcPr>
            <w:tcW w:w="826" w:type="dxa"/>
          </w:tcPr>
          <w:p w14:paraId="505B5A51" w14:textId="09716957"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5BA4BBC7" w14:textId="55DA7EC7"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PPE Set</w:t>
            </w:r>
          </w:p>
        </w:tc>
        <w:tc>
          <w:tcPr>
            <w:tcW w:w="2723" w:type="dxa"/>
          </w:tcPr>
          <w:p w14:paraId="59C49FC7" w14:textId="3A3E70C9"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Gloves, masks, caps</w:t>
            </w:r>
          </w:p>
        </w:tc>
        <w:tc>
          <w:tcPr>
            <w:tcW w:w="2159" w:type="dxa"/>
          </w:tcPr>
          <w:p w14:paraId="67327101" w14:textId="0879965B"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25</w:t>
            </w:r>
          </w:p>
        </w:tc>
      </w:tr>
      <w:tr w:rsidR="003D315E" w:rsidRPr="004C65A2" w14:paraId="416BBF31" w14:textId="77777777" w:rsidTr="00CA00FF">
        <w:tc>
          <w:tcPr>
            <w:tcW w:w="826" w:type="dxa"/>
          </w:tcPr>
          <w:p w14:paraId="67DA3B48" w14:textId="40055CF1" w:rsidR="003D315E" w:rsidRPr="004C65A2" w:rsidRDefault="003D315E"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3A21237B" w14:textId="3138629E"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Sample Containers</w:t>
            </w:r>
          </w:p>
        </w:tc>
        <w:tc>
          <w:tcPr>
            <w:tcW w:w="2723" w:type="dxa"/>
          </w:tcPr>
          <w:p w14:paraId="245AF5DC" w14:textId="5B2C05D0" w:rsidR="003D315E" w:rsidRPr="004C65A2" w:rsidRDefault="003D315E" w:rsidP="003D315E">
            <w:pPr>
              <w:rPr>
                <w:rFonts w:ascii="Times New Roman" w:hAnsi="Times New Roman" w:cs="Times New Roman"/>
                <w:color w:val="000000" w:themeColor="text1"/>
                <w:sz w:val="24"/>
                <w:szCs w:val="24"/>
              </w:rPr>
            </w:pPr>
            <w:r w:rsidRPr="004C65A2">
              <w:rPr>
                <w:rFonts w:ascii="Times New Roman" w:eastAsia="MS Mincho" w:hAnsi="Times New Roman" w:cs="Times New Roman"/>
              </w:rPr>
              <w:t>Plastic/Glass</w:t>
            </w:r>
          </w:p>
        </w:tc>
        <w:tc>
          <w:tcPr>
            <w:tcW w:w="2159" w:type="dxa"/>
          </w:tcPr>
          <w:p w14:paraId="5096BA09" w14:textId="42E7E22A" w:rsidR="003D315E" w:rsidRPr="004C65A2" w:rsidRDefault="003D315E" w:rsidP="00B424A0">
            <w:pPr>
              <w:jc w:val="center"/>
              <w:rPr>
                <w:rFonts w:ascii="Times New Roman" w:hAnsi="Times New Roman" w:cs="Times New Roman"/>
                <w:color w:val="000000" w:themeColor="text1"/>
                <w:sz w:val="24"/>
                <w:szCs w:val="24"/>
              </w:rPr>
            </w:pPr>
            <w:r w:rsidRPr="004C65A2">
              <w:rPr>
                <w:rFonts w:ascii="Times New Roman" w:eastAsia="MS Mincho" w:hAnsi="Times New Roman" w:cs="Times New Roman"/>
              </w:rPr>
              <w:t>10</w:t>
            </w:r>
          </w:p>
        </w:tc>
      </w:tr>
      <w:tr w:rsidR="00DE068F" w:rsidRPr="004C65A2" w14:paraId="45B37EC2" w14:textId="77777777" w:rsidTr="00CA00FF">
        <w:tc>
          <w:tcPr>
            <w:tcW w:w="826" w:type="dxa"/>
          </w:tcPr>
          <w:p w14:paraId="385A4483" w14:textId="77777777" w:rsidR="00DE068F" w:rsidRPr="004C65A2" w:rsidRDefault="00DE068F"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7A0319FF" w14:textId="08C75360" w:rsidR="00DE068F" w:rsidRPr="004C65A2" w:rsidRDefault="00DE068F" w:rsidP="003D315E">
            <w:pPr>
              <w:rPr>
                <w:rFonts w:ascii="Times New Roman" w:eastAsia="MS Mincho" w:hAnsi="Times New Roman" w:cs="Times New Roman"/>
              </w:rPr>
            </w:pPr>
            <w:r w:rsidRPr="004C65A2">
              <w:rPr>
                <w:rFonts w:ascii="Times New Roman" w:eastAsia="MS Mincho" w:hAnsi="Times New Roman" w:cs="Times New Roman"/>
              </w:rPr>
              <w:t>Computer/Laptop</w:t>
            </w:r>
          </w:p>
        </w:tc>
        <w:tc>
          <w:tcPr>
            <w:tcW w:w="2723" w:type="dxa"/>
          </w:tcPr>
          <w:p w14:paraId="6409459E" w14:textId="12D9999D" w:rsidR="00DE068F" w:rsidRPr="004C65A2" w:rsidRDefault="00DE068F" w:rsidP="003D315E">
            <w:pPr>
              <w:rPr>
                <w:rFonts w:ascii="Times New Roman" w:eastAsia="MS Mincho" w:hAnsi="Times New Roman" w:cs="Times New Roman"/>
              </w:rPr>
            </w:pPr>
          </w:p>
        </w:tc>
        <w:tc>
          <w:tcPr>
            <w:tcW w:w="2159" w:type="dxa"/>
          </w:tcPr>
          <w:p w14:paraId="52C0B383" w14:textId="40E6CB2A" w:rsidR="00DE068F" w:rsidRPr="004C65A2" w:rsidRDefault="00DE068F" w:rsidP="00B424A0">
            <w:pPr>
              <w:jc w:val="center"/>
              <w:rPr>
                <w:rFonts w:ascii="Times New Roman" w:eastAsia="MS Mincho" w:hAnsi="Times New Roman" w:cs="Times New Roman"/>
              </w:rPr>
            </w:pPr>
            <w:r w:rsidRPr="004C65A2">
              <w:rPr>
                <w:rFonts w:ascii="Times New Roman" w:eastAsia="MS Mincho" w:hAnsi="Times New Roman" w:cs="Times New Roman"/>
              </w:rPr>
              <w:t>1</w:t>
            </w:r>
          </w:p>
        </w:tc>
      </w:tr>
      <w:tr w:rsidR="00DE068F" w:rsidRPr="004C65A2" w14:paraId="007D2C6E" w14:textId="77777777" w:rsidTr="00CA00FF">
        <w:tc>
          <w:tcPr>
            <w:tcW w:w="826" w:type="dxa"/>
          </w:tcPr>
          <w:p w14:paraId="48938699" w14:textId="77777777" w:rsidR="00DE068F" w:rsidRPr="004C65A2" w:rsidRDefault="00DE068F"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5E9F835B" w14:textId="74C6C38A" w:rsidR="00DE068F" w:rsidRPr="004C65A2" w:rsidRDefault="00DE068F" w:rsidP="003D315E">
            <w:pPr>
              <w:rPr>
                <w:rFonts w:ascii="Times New Roman" w:eastAsia="MS Mincho" w:hAnsi="Times New Roman" w:cs="Times New Roman"/>
              </w:rPr>
            </w:pPr>
            <w:r w:rsidRPr="004C65A2">
              <w:rPr>
                <w:rFonts w:ascii="Times New Roman" w:eastAsia="MS Mincho" w:hAnsi="Times New Roman" w:cs="Times New Roman"/>
              </w:rPr>
              <w:t xml:space="preserve">Projector </w:t>
            </w:r>
          </w:p>
        </w:tc>
        <w:tc>
          <w:tcPr>
            <w:tcW w:w="2723" w:type="dxa"/>
          </w:tcPr>
          <w:p w14:paraId="287F29DA" w14:textId="77777777" w:rsidR="00DE068F" w:rsidRPr="004C65A2" w:rsidRDefault="00DE068F" w:rsidP="003D315E">
            <w:pPr>
              <w:rPr>
                <w:rFonts w:ascii="Times New Roman" w:eastAsia="MS Mincho" w:hAnsi="Times New Roman" w:cs="Times New Roman"/>
              </w:rPr>
            </w:pPr>
          </w:p>
        </w:tc>
        <w:tc>
          <w:tcPr>
            <w:tcW w:w="2159" w:type="dxa"/>
          </w:tcPr>
          <w:p w14:paraId="31756A56" w14:textId="08487E38" w:rsidR="00DE068F" w:rsidRPr="004C65A2" w:rsidRDefault="00DE068F" w:rsidP="00B424A0">
            <w:pPr>
              <w:jc w:val="center"/>
              <w:rPr>
                <w:rFonts w:ascii="Times New Roman" w:eastAsia="MS Mincho" w:hAnsi="Times New Roman" w:cs="Times New Roman"/>
              </w:rPr>
            </w:pPr>
            <w:r w:rsidRPr="004C65A2">
              <w:rPr>
                <w:rFonts w:ascii="Times New Roman" w:eastAsia="MS Mincho" w:hAnsi="Times New Roman" w:cs="Times New Roman"/>
              </w:rPr>
              <w:t>1</w:t>
            </w:r>
          </w:p>
        </w:tc>
      </w:tr>
      <w:tr w:rsidR="00627B65" w:rsidRPr="004C65A2" w14:paraId="6FA967D9" w14:textId="77777777" w:rsidTr="00CA00FF">
        <w:tc>
          <w:tcPr>
            <w:tcW w:w="826" w:type="dxa"/>
          </w:tcPr>
          <w:p w14:paraId="618BC665" w14:textId="77777777" w:rsidR="00627B65" w:rsidRPr="004C65A2" w:rsidRDefault="00627B65" w:rsidP="00E36A2C">
            <w:pPr>
              <w:pStyle w:val="ListParagraph"/>
              <w:numPr>
                <w:ilvl w:val="0"/>
                <w:numId w:val="3"/>
              </w:numPr>
              <w:rPr>
                <w:rFonts w:ascii="Times New Roman" w:hAnsi="Times New Roman" w:cs="Times New Roman"/>
                <w:color w:val="000000" w:themeColor="text1"/>
                <w:sz w:val="24"/>
                <w:szCs w:val="24"/>
              </w:rPr>
            </w:pPr>
          </w:p>
        </w:tc>
        <w:tc>
          <w:tcPr>
            <w:tcW w:w="4749" w:type="dxa"/>
          </w:tcPr>
          <w:p w14:paraId="4A470AE6" w14:textId="5F7C7B74" w:rsidR="00627B65" w:rsidRPr="004C65A2" w:rsidRDefault="00627B65" w:rsidP="003D315E">
            <w:pPr>
              <w:rPr>
                <w:rFonts w:ascii="Times New Roman" w:eastAsia="MS Mincho" w:hAnsi="Times New Roman" w:cs="Times New Roman"/>
              </w:rPr>
            </w:pPr>
            <w:r w:rsidRPr="004C65A2">
              <w:rPr>
                <w:rFonts w:ascii="Times New Roman" w:eastAsia="MS Mincho" w:hAnsi="Times New Roman" w:cs="Times New Roman"/>
              </w:rPr>
              <w:t>White Board</w:t>
            </w:r>
          </w:p>
        </w:tc>
        <w:tc>
          <w:tcPr>
            <w:tcW w:w="2723" w:type="dxa"/>
          </w:tcPr>
          <w:p w14:paraId="2279FD36" w14:textId="77777777" w:rsidR="00627B65" w:rsidRPr="004C65A2" w:rsidRDefault="00627B65" w:rsidP="003D315E">
            <w:pPr>
              <w:rPr>
                <w:rFonts w:ascii="Times New Roman" w:eastAsia="MS Mincho" w:hAnsi="Times New Roman" w:cs="Times New Roman"/>
              </w:rPr>
            </w:pPr>
          </w:p>
        </w:tc>
        <w:tc>
          <w:tcPr>
            <w:tcW w:w="2159" w:type="dxa"/>
          </w:tcPr>
          <w:p w14:paraId="3CF3CA6C" w14:textId="4598F851" w:rsidR="00627B65" w:rsidRPr="004C65A2" w:rsidRDefault="00627B65" w:rsidP="00B424A0">
            <w:pPr>
              <w:jc w:val="center"/>
              <w:rPr>
                <w:rFonts w:ascii="Times New Roman" w:eastAsia="MS Mincho" w:hAnsi="Times New Roman" w:cs="Times New Roman"/>
              </w:rPr>
            </w:pPr>
            <w:r w:rsidRPr="004C65A2">
              <w:rPr>
                <w:rFonts w:ascii="Times New Roman" w:eastAsia="MS Mincho" w:hAnsi="Times New Roman" w:cs="Times New Roman"/>
              </w:rPr>
              <w:t>1</w:t>
            </w:r>
          </w:p>
        </w:tc>
      </w:tr>
    </w:tbl>
    <w:p w14:paraId="2098A416" w14:textId="77777777" w:rsidR="00E65F03" w:rsidRPr="00331FDE" w:rsidRDefault="00E65F03"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4C65A2" w14:paraId="209D976F" w14:textId="77777777" w:rsidTr="00CA00FF">
        <w:tc>
          <w:tcPr>
            <w:tcW w:w="826" w:type="dxa"/>
          </w:tcPr>
          <w:p w14:paraId="67276A9F" w14:textId="12B9244A" w:rsidR="0094742E" w:rsidRPr="004C65A2" w:rsidRDefault="0094742E" w:rsidP="00281BF7">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S.</w:t>
            </w:r>
            <w:r w:rsidR="006F568A">
              <w:rPr>
                <w:rFonts w:ascii="Times New Roman" w:hAnsi="Times New Roman" w:cs="Times New Roman"/>
                <w:b/>
                <w:color w:val="000000" w:themeColor="text1"/>
                <w:sz w:val="24"/>
                <w:szCs w:val="24"/>
              </w:rPr>
              <w:t xml:space="preserve"> </w:t>
            </w:r>
            <w:r w:rsidRPr="004C65A2">
              <w:rPr>
                <w:rFonts w:ascii="Times New Roman" w:hAnsi="Times New Roman" w:cs="Times New Roman"/>
                <w:b/>
                <w:color w:val="000000" w:themeColor="text1"/>
                <w:sz w:val="24"/>
                <w:szCs w:val="24"/>
              </w:rPr>
              <w:t>No</w:t>
            </w:r>
          </w:p>
        </w:tc>
        <w:tc>
          <w:tcPr>
            <w:tcW w:w="4749" w:type="dxa"/>
          </w:tcPr>
          <w:p w14:paraId="6E32525D" w14:textId="77777777" w:rsidR="0094742E" w:rsidRPr="004C65A2" w:rsidRDefault="0094742E" w:rsidP="00281BF7">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Name of Items</w:t>
            </w:r>
          </w:p>
        </w:tc>
        <w:tc>
          <w:tcPr>
            <w:tcW w:w="2723" w:type="dxa"/>
          </w:tcPr>
          <w:p w14:paraId="55C8F126" w14:textId="77777777" w:rsidR="00CA00FF" w:rsidRPr="004C65A2" w:rsidRDefault="00CA00FF" w:rsidP="00CA00FF">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 xml:space="preserve">Specifications </w:t>
            </w:r>
          </w:p>
          <w:p w14:paraId="1B8EBC9D" w14:textId="77F6CEC2" w:rsidR="0094742E" w:rsidRPr="004C65A2" w:rsidRDefault="00CA00FF" w:rsidP="00CA00FF">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 xml:space="preserve">(If </w:t>
            </w:r>
            <w:r w:rsidR="00E65F03" w:rsidRPr="004C65A2">
              <w:rPr>
                <w:rFonts w:ascii="Times New Roman" w:hAnsi="Times New Roman" w:cs="Times New Roman"/>
                <w:b/>
                <w:color w:val="000000" w:themeColor="text1"/>
                <w:sz w:val="24"/>
                <w:szCs w:val="24"/>
              </w:rPr>
              <w:t>required</w:t>
            </w:r>
            <w:r w:rsidRPr="004C65A2">
              <w:rPr>
                <w:rFonts w:ascii="Times New Roman" w:hAnsi="Times New Roman" w:cs="Times New Roman"/>
                <w:b/>
                <w:color w:val="000000" w:themeColor="text1"/>
                <w:sz w:val="24"/>
                <w:szCs w:val="24"/>
              </w:rPr>
              <w:t>)</w:t>
            </w:r>
          </w:p>
        </w:tc>
        <w:tc>
          <w:tcPr>
            <w:tcW w:w="2159" w:type="dxa"/>
          </w:tcPr>
          <w:p w14:paraId="4DE68C34" w14:textId="77777777" w:rsidR="0094742E" w:rsidRPr="004C65A2" w:rsidRDefault="0094742E" w:rsidP="00281BF7">
            <w:pPr>
              <w:spacing w:line="276" w:lineRule="auto"/>
              <w:ind w:left="9"/>
              <w:jc w:val="center"/>
              <w:rPr>
                <w:rFonts w:ascii="Times New Roman" w:hAnsi="Times New Roman" w:cs="Times New Roman"/>
                <w:b/>
                <w:color w:val="000000" w:themeColor="text1"/>
                <w:sz w:val="24"/>
                <w:szCs w:val="24"/>
              </w:rPr>
            </w:pPr>
            <w:r w:rsidRPr="004C65A2">
              <w:rPr>
                <w:rFonts w:ascii="Times New Roman" w:hAnsi="Times New Roman" w:cs="Times New Roman"/>
                <w:b/>
                <w:color w:val="000000" w:themeColor="text1"/>
                <w:sz w:val="24"/>
                <w:szCs w:val="24"/>
              </w:rPr>
              <w:t>Unit</w:t>
            </w:r>
          </w:p>
        </w:tc>
      </w:tr>
      <w:tr w:rsidR="00DC3D39" w:rsidRPr="004C65A2" w14:paraId="64DB86A5" w14:textId="77777777" w:rsidTr="00CA00FF">
        <w:tc>
          <w:tcPr>
            <w:tcW w:w="826" w:type="dxa"/>
          </w:tcPr>
          <w:p w14:paraId="58C7506B" w14:textId="35D563D4"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71650391" w14:textId="0BA20AE8"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Raw Salt</w:t>
            </w:r>
          </w:p>
        </w:tc>
        <w:tc>
          <w:tcPr>
            <w:tcW w:w="2723" w:type="dxa"/>
          </w:tcPr>
          <w:p w14:paraId="4B46C4B1" w14:textId="62891795"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c>
          <w:tcPr>
            <w:tcW w:w="2159" w:type="dxa"/>
          </w:tcPr>
          <w:p w14:paraId="74F48D3E" w14:textId="405A9CE6"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As required</w:t>
            </w:r>
          </w:p>
        </w:tc>
      </w:tr>
      <w:tr w:rsidR="00DC3D39" w:rsidRPr="004C65A2" w14:paraId="4893604A" w14:textId="77777777" w:rsidTr="00CA00FF">
        <w:tc>
          <w:tcPr>
            <w:tcW w:w="826" w:type="dxa"/>
          </w:tcPr>
          <w:p w14:paraId="54C96359" w14:textId="56638598"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4CF52D64" w14:textId="523B3682"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Refined Salt</w:t>
            </w:r>
          </w:p>
        </w:tc>
        <w:tc>
          <w:tcPr>
            <w:tcW w:w="2723" w:type="dxa"/>
          </w:tcPr>
          <w:p w14:paraId="74DB29EB" w14:textId="44A6FE74"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Food-grade</w:t>
            </w:r>
          </w:p>
        </w:tc>
        <w:tc>
          <w:tcPr>
            <w:tcW w:w="2159" w:type="dxa"/>
          </w:tcPr>
          <w:p w14:paraId="16E41F59" w14:textId="557C9130"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As required</w:t>
            </w:r>
          </w:p>
        </w:tc>
      </w:tr>
      <w:tr w:rsidR="00DC3D39" w:rsidRPr="004C65A2" w14:paraId="05B00852" w14:textId="77777777" w:rsidTr="00CA00FF">
        <w:tc>
          <w:tcPr>
            <w:tcW w:w="826" w:type="dxa"/>
          </w:tcPr>
          <w:p w14:paraId="58E1D13F" w14:textId="4309004B"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6A2539F9" w14:textId="33A7E1C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Plastic Bags</w:t>
            </w:r>
          </w:p>
        </w:tc>
        <w:tc>
          <w:tcPr>
            <w:tcW w:w="2723" w:type="dxa"/>
          </w:tcPr>
          <w:p w14:paraId="312DE85D" w14:textId="4A8C76AA"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Various sizes</w:t>
            </w:r>
          </w:p>
        </w:tc>
        <w:tc>
          <w:tcPr>
            <w:tcW w:w="2159" w:type="dxa"/>
          </w:tcPr>
          <w:p w14:paraId="493808A2" w14:textId="09B13187"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r>
      <w:tr w:rsidR="00DC3D39" w:rsidRPr="004C65A2" w14:paraId="74F4ACFD" w14:textId="77777777" w:rsidTr="00CA00FF">
        <w:tc>
          <w:tcPr>
            <w:tcW w:w="826" w:type="dxa"/>
          </w:tcPr>
          <w:p w14:paraId="3AEE7D38" w14:textId="4B5D228C"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6A46A934" w14:textId="5373091C"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Laminated Pouches</w:t>
            </w:r>
          </w:p>
        </w:tc>
        <w:tc>
          <w:tcPr>
            <w:tcW w:w="2723" w:type="dxa"/>
          </w:tcPr>
          <w:p w14:paraId="33D62441" w14:textId="7F316B62"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Moisture resistant</w:t>
            </w:r>
          </w:p>
        </w:tc>
        <w:tc>
          <w:tcPr>
            <w:tcW w:w="2159" w:type="dxa"/>
          </w:tcPr>
          <w:p w14:paraId="3939AED3" w14:textId="25F1843E"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r>
      <w:tr w:rsidR="00DC3D39" w:rsidRPr="004C65A2" w14:paraId="020C00AD" w14:textId="77777777" w:rsidTr="00CA00FF">
        <w:tc>
          <w:tcPr>
            <w:tcW w:w="826" w:type="dxa"/>
          </w:tcPr>
          <w:p w14:paraId="20D3468C" w14:textId="4F0344E0"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64463CA1" w14:textId="4BDB2FC6"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Woven Sacks</w:t>
            </w:r>
          </w:p>
        </w:tc>
        <w:tc>
          <w:tcPr>
            <w:tcW w:w="2723" w:type="dxa"/>
          </w:tcPr>
          <w:p w14:paraId="7590C92C" w14:textId="32C49CD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25–50 kg</w:t>
            </w:r>
          </w:p>
        </w:tc>
        <w:tc>
          <w:tcPr>
            <w:tcW w:w="2159" w:type="dxa"/>
          </w:tcPr>
          <w:p w14:paraId="4E829146" w14:textId="3BC0C84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r>
      <w:tr w:rsidR="00DC3D39" w:rsidRPr="004C65A2" w14:paraId="6A0C5612" w14:textId="77777777" w:rsidTr="00CA00FF">
        <w:tc>
          <w:tcPr>
            <w:tcW w:w="826" w:type="dxa"/>
          </w:tcPr>
          <w:p w14:paraId="50519832" w14:textId="4B76346B"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654896D2" w14:textId="43D60A66"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Labels</w:t>
            </w:r>
          </w:p>
        </w:tc>
        <w:tc>
          <w:tcPr>
            <w:tcW w:w="2723" w:type="dxa"/>
          </w:tcPr>
          <w:p w14:paraId="2CCEDC45" w14:textId="0559B89C"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Printed/blank</w:t>
            </w:r>
          </w:p>
        </w:tc>
        <w:tc>
          <w:tcPr>
            <w:tcW w:w="2159" w:type="dxa"/>
          </w:tcPr>
          <w:p w14:paraId="16E4FEB6" w14:textId="5E0BEC12"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r>
      <w:tr w:rsidR="00DC3D39" w:rsidRPr="004C65A2" w14:paraId="0F617B54" w14:textId="77777777" w:rsidTr="00CA00FF">
        <w:tc>
          <w:tcPr>
            <w:tcW w:w="826" w:type="dxa"/>
          </w:tcPr>
          <w:p w14:paraId="1DD5579E" w14:textId="10C5CE0E"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1C8F1B0C" w14:textId="7A9C9AD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Stitching Thread</w:t>
            </w:r>
          </w:p>
        </w:tc>
        <w:tc>
          <w:tcPr>
            <w:tcW w:w="2723" w:type="dxa"/>
          </w:tcPr>
          <w:p w14:paraId="390D5C3F" w14:textId="64EC3823"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Industrial</w:t>
            </w:r>
          </w:p>
        </w:tc>
        <w:tc>
          <w:tcPr>
            <w:tcW w:w="2159" w:type="dxa"/>
          </w:tcPr>
          <w:p w14:paraId="5098C244" w14:textId="55328C6D"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Rolls</w:t>
            </w:r>
          </w:p>
        </w:tc>
      </w:tr>
      <w:tr w:rsidR="00DC3D39" w:rsidRPr="004C65A2" w14:paraId="782AAB1B" w14:textId="77777777" w:rsidTr="00CA00FF">
        <w:tc>
          <w:tcPr>
            <w:tcW w:w="826" w:type="dxa"/>
          </w:tcPr>
          <w:p w14:paraId="14AB77BD" w14:textId="0F7EB91E"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111D41D0" w14:textId="75CBA1B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Cleaning Materials</w:t>
            </w:r>
          </w:p>
        </w:tc>
        <w:tc>
          <w:tcPr>
            <w:tcW w:w="2723" w:type="dxa"/>
          </w:tcPr>
          <w:p w14:paraId="2A728C39" w14:textId="2006E9CE"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Detergent, cloth</w:t>
            </w:r>
          </w:p>
        </w:tc>
        <w:tc>
          <w:tcPr>
            <w:tcW w:w="2159" w:type="dxa"/>
          </w:tcPr>
          <w:p w14:paraId="077A4160" w14:textId="444449E5"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As required</w:t>
            </w:r>
          </w:p>
        </w:tc>
      </w:tr>
      <w:tr w:rsidR="00DC3D39" w:rsidRPr="004C65A2" w14:paraId="799F654C" w14:textId="77777777" w:rsidTr="00CA00FF">
        <w:tc>
          <w:tcPr>
            <w:tcW w:w="826" w:type="dxa"/>
          </w:tcPr>
          <w:p w14:paraId="2B6796A2" w14:textId="0B907910"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400A9BC5" w14:textId="75209F9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Stationery</w:t>
            </w:r>
          </w:p>
        </w:tc>
        <w:tc>
          <w:tcPr>
            <w:tcW w:w="2723" w:type="dxa"/>
          </w:tcPr>
          <w:p w14:paraId="7206A303" w14:textId="7F968272"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Markers, pens</w:t>
            </w:r>
          </w:p>
        </w:tc>
        <w:tc>
          <w:tcPr>
            <w:tcW w:w="2159" w:type="dxa"/>
          </w:tcPr>
          <w:p w14:paraId="03A8B11D" w14:textId="4C174A85"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Sets</w:t>
            </w:r>
          </w:p>
        </w:tc>
      </w:tr>
      <w:tr w:rsidR="00DC3D39" w:rsidRPr="004C65A2" w14:paraId="4F148049" w14:textId="77777777" w:rsidTr="00CA00FF">
        <w:tc>
          <w:tcPr>
            <w:tcW w:w="826" w:type="dxa"/>
          </w:tcPr>
          <w:p w14:paraId="1B67A5F8" w14:textId="30113572"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7256EA97" w14:textId="7C1A753B"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Registers</w:t>
            </w:r>
          </w:p>
        </w:tc>
        <w:tc>
          <w:tcPr>
            <w:tcW w:w="2723" w:type="dxa"/>
          </w:tcPr>
          <w:p w14:paraId="0B729859" w14:textId="1E1055CB"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Record keeping</w:t>
            </w:r>
          </w:p>
        </w:tc>
        <w:tc>
          <w:tcPr>
            <w:tcW w:w="2159" w:type="dxa"/>
          </w:tcPr>
          <w:p w14:paraId="464B3A9D" w14:textId="73B7FBE0"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25</w:t>
            </w:r>
          </w:p>
        </w:tc>
      </w:tr>
      <w:tr w:rsidR="00DC3D39" w:rsidRPr="004C65A2" w14:paraId="5141C88B" w14:textId="77777777" w:rsidTr="00CA00FF">
        <w:tc>
          <w:tcPr>
            <w:tcW w:w="826" w:type="dxa"/>
          </w:tcPr>
          <w:p w14:paraId="58ECEF6C" w14:textId="6316DF27"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14A9F0FB" w14:textId="5509D0F8"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Packaging Tape</w:t>
            </w:r>
          </w:p>
        </w:tc>
        <w:tc>
          <w:tcPr>
            <w:tcW w:w="2723" w:type="dxa"/>
          </w:tcPr>
          <w:p w14:paraId="568E927E" w14:textId="74A29906"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Standard</w:t>
            </w:r>
          </w:p>
        </w:tc>
        <w:tc>
          <w:tcPr>
            <w:tcW w:w="2159" w:type="dxa"/>
          </w:tcPr>
          <w:p w14:paraId="3696C64A" w14:textId="1CD580B4"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Rolls</w:t>
            </w:r>
          </w:p>
        </w:tc>
      </w:tr>
      <w:tr w:rsidR="00DC3D39" w:rsidRPr="004C65A2" w14:paraId="460FB88A" w14:textId="77777777" w:rsidTr="00CA00FF">
        <w:tc>
          <w:tcPr>
            <w:tcW w:w="826" w:type="dxa"/>
          </w:tcPr>
          <w:p w14:paraId="4A456DEE" w14:textId="4CEC4512"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64971E32" w14:textId="2334E4CD"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Disposable PPE</w:t>
            </w:r>
          </w:p>
        </w:tc>
        <w:tc>
          <w:tcPr>
            <w:tcW w:w="2723" w:type="dxa"/>
          </w:tcPr>
          <w:p w14:paraId="146E6318" w14:textId="3F3A46B1"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Gloves, masks</w:t>
            </w:r>
          </w:p>
        </w:tc>
        <w:tc>
          <w:tcPr>
            <w:tcW w:w="2159" w:type="dxa"/>
          </w:tcPr>
          <w:p w14:paraId="69DC5E04" w14:textId="39B6D350" w:rsidR="00DC3D39" w:rsidRPr="004C65A2" w:rsidRDefault="00DC3D39" w:rsidP="00DC3D39">
            <w:pPr>
              <w:rPr>
                <w:rFonts w:ascii="Times New Roman" w:hAnsi="Times New Roman" w:cs="Times New Roman"/>
                <w:color w:val="000000" w:themeColor="text1"/>
                <w:sz w:val="24"/>
                <w:szCs w:val="24"/>
              </w:rPr>
            </w:pPr>
            <w:r w:rsidRPr="004C65A2">
              <w:rPr>
                <w:rFonts w:ascii="Times New Roman" w:eastAsia="MS Mincho" w:hAnsi="Times New Roman" w:cs="Times New Roman"/>
              </w:rPr>
              <w:t>Bulk</w:t>
            </w:r>
          </w:p>
        </w:tc>
      </w:tr>
      <w:tr w:rsidR="00DC3D39" w:rsidRPr="004C65A2" w14:paraId="2234223A" w14:textId="77777777" w:rsidTr="00CA00FF">
        <w:tc>
          <w:tcPr>
            <w:tcW w:w="826" w:type="dxa"/>
          </w:tcPr>
          <w:p w14:paraId="2032B279" w14:textId="77777777" w:rsidR="00DC3D39" w:rsidRPr="004C65A2" w:rsidRDefault="00DC3D39" w:rsidP="00E36A2C">
            <w:pPr>
              <w:pStyle w:val="ListParagraph"/>
              <w:numPr>
                <w:ilvl w:val="0"/>
                <w:numId w:val="4"/>
              </w:numPr>
              <w:rPr>
                <w:rFonts w:ascii="Times New Roman" w:hAnsi="Times New Roman" w:cs="Times New Roman"/>
                <w:color w:val="000000" w:themeColor="text1"/>
                <w:sz w:val="24"/>
                <w:szCs w:val="24"/>
              </w:rPr>
            </w:pPr>
          </w:p>
        </w:tc>
        <w:tc>
          <w:tcPr>
            <w:tcW w:w="4749" w:type="dxa"/>
          </w:tcPr>
          <w:p w14:paraId="53F58BCC" w14:textId="51574051" w:rsidR="00DC3D39" w:rsidRPr="004C65A2" w:rsidRDefault="00DC3D39" w:rsidP="00DC3D39">
            <w:pPr>
              <w:rPr>
                <w:rFonts w:ascii="Times New Roman" w:eastAsia="MS Mincho" w:hAnsi="Times New Roman" w:cs="Times New Roman"/>
              </w:rPr>
            </w:pPr>
            <w:r w:rsidRPr="004C65A2">
              <w:rPr>
                <w:rFonts w:ascii="Times New Roman" w:eastAsia="MS Mincho" w:hAnsi="Times New Roman" w:cs="Times New Roman"/>
              </w:rPr>
              <w:t>Cotton</w:t>
            </w:r>
          </w:p>
        </w:tc>
        <w:tc>
          <w:tcPr>
            <w:tcW w:w="2723" w:type="dxa"/>
          </w:tcPr>
          <w:p w14:paraId="0E00E1A9" w14:textId="2BAB1346" w:rsidR="00DC3D39" w:rsidRPr="004C65A2" w:rsidRDefault="00DC3D39" w:rsidP="00DC3D39">
            <w:pPr>
              <w:rPr>
                <w:rFonts w:ascii="Times New Roman" w:eastAsia="MS Mincho" w:hAnsi="Times New Roman" w:cs="Times New Roman"/>
              </w:rPr>
            </w:pPr>
            <w:r w:rsidRPr="004C65A2">
              <w:rPr>
                <w:rFonts w:ascii="Times New Roman" w:eastAsia="MS Mincho" w:hAnsi="Times New Roman" w:cs="Times New Roman"/>
              </w:rPr>
              <w:t>Different Size</w:t>
            </w:r>
          </w:p>
        </w:tc>
        <w:tc>
          <w:tcPr>
            <w:tcW w:w="2159" w:type="dxa"/>
          </w:tcPr>
          <w:p w14:paraId="52DDCDFC" w14:textId="218D58BD" w:rsidR="00DC3D39" w:rsidRPr="004C65A2" w:rsidRDefault="00DC3D39" w:rsidP="00DC3D39">
            <w:pPr>
              <w:rPr>
                <w:rFonts w:ascii="Times New Roman" w:eastAsia="MS Mincho" w:hAnsi="Times New Roman" w:cs="Times New Roman"/>
              </w:rPr>
            </w:pPr>
            <w:r w:rsidRPr="004C65A2">
              <w:rPr>
                <w:rFonts w:ascii="Times New Roman" w:eastAsia="MS Mincho" w:hAnsi="Times New Roman" w:cs="Times New Roman"/>
              </w:rPr>
              <w:t>Bulk</w:t>
            </w:r>
          </w:p>
        </w:tc>
      </w:tr>
    </w:tbl>
    <w:bookmarkEnd w:id="0"/>
    <w:bookmarkEnd w:id="1"/>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3AD04838"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 xml:space="preserve">Qualification title: </w:t>
            </w:r>
            <w:r w:rsidR="00555FF4" w:rsidRPr="00E65F03">
              <w:rPr>
                <w:rFonts w:ascii="Times New Roman" w:hAnsi="Times New Roman" w:cs="Times New Roman"/>
                <w:bCs/>
                <w:sz w:val="24"/>
                <w:szCs w:val="24"/>
              </w:rPr>
              <w:t>Salt Packaging and Quality Control (Basic Level)</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7FECEFD7" w:rsidR="00E22FF9" w:rsidRPr="00331FDE" w:rsidRDefault="00E22FF9" w:rsidP="002932B3">
            <w:pPr>
              <w:rPr>
                <w:rFonts w:ascii="Times New Roman" w:hAnsi="Times New Roman" w:cs="Times New Roman"/>
                <w:bCs/>
                <w:sz w:val="24"/>
                <w:szCs w:val="24"/>
              </w:rPr>
            </w:pPr>
            <w:r>
              <w:rPr>
                <w:rFonts w:ascii="Times New Roman" w:hAnsi="Times New Roman" w:cs="Times New Roman"/>
                <w:bCs/>
                <w:sz w:val="24"/>
                <w:szCs w:val="24"/>
              </w:rPr>
              <w:t>Sr.</w:t>
            </w:r>
            <w:r w:rsidR="00555FF4">
              <w:rPr>
                <w:rFonts w:ascii="Times New Roman" w:hAnsi="Times New Roman" w:cs="Times New Roman"/>
                <w:bCs/>
                <w:sz w:val="24"/>
                <w:szCs w:val="24"/>
              </w:rPr>
              <w:t xml:space="preserve"> </w:t>
            </w:r>
            <w:r>
              <w:rPr>
                <w:rFonts w:ascii="Times New Roman" w:hAnsi="Times New Roman" w:cs="Times New Roman"/>
                <w:bCs/>
                <w:sz w:val="24"/>
                <w:szCs w:val="24"/>
              </w:rPr>
              <w:t>No.</w:t>
            </w:r>
          </w:p>
        </w:tc>
        <w:tc>
          <w:tcPr>
            <w:tcW w:w="7110" w:type="dxa"/>
          </w:tcPr>
          <w:p w14:paraId="32574A15" w14:textId="4A1679F9" w:rsidR="00E22FF9" w:rsidRPr="00331FDE" w:rsidRDefault="00E22FF9" w:rsidP="002932B3">
            <w:pPr>
              <w:rPr>
                <w:rFonts w:ascii="Times New Roman" w:hAnsi="Times New Roman" w:cs="Times New Roman"/>
                <w:bCs/>
                <w:sz w:val="24"/>
                <w:szCs w:val="24"/>
              </w:rPr>
            </w:pPr>
            <w:r w:rsidRPr="00331FDE">
              <w:rPr>
                <w:rFonts w:ascii="Times New Roman" w:hAnsi="Times New Roman" w:cs="Times New Roman"/>
                <w:bCs/>
                <w:sz w:val="24"/>
                <w:szCs w:val="24"/>
              </w:rPr>
              <w:t>Competency Standards/ Modules</w:t>
            </w:r>
          </w:p>
        </w:tc>
      </w:tr>
      <w:tr w:rsidR="00555FF4" w:rsidRPr="00331FDE" w14:paraId="4A11A1A3" w14:textId="77777777" w:rsidTr="00170558">
        <w:tc>
          <w:tcPr>
            <w:tcW w:w="985" w:type="dxa"/>
          </w:tcPr>
          <w:p w14:paraId="174E43A3" w14:textId="2C5AD64E"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 xml:space="preserve">1. </w:t>
            </w:r>
          </w:p>
        </w:tc>
        <w:tc>
          <w:tcPr>
            <w:tcW w:w="7110" w:type="dxa"/>
            <w:vAlign w:val="center"/>
          </w:tcPr>
          <w:p w14:paraId="7D2D3330" w14:textId="36FA9DA1"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Introduction to Salt Industry &amp; Packaging</w:t>
            </w:r>
          </w:p>
        </w:tc>
      </w:tr>
      <w:tr w:rsidR="00555FF4" w:rsidRPr="00331FDE" w14:paraId="4AFA9D35" w14:textId="77777777" w:rsidTr="00170558">
        <w:tc>
          <w:tcPr>
            <w:tcW w:w="985" w:type="dxa"/>
          </w:tcPr>
          <w:p w14:paraId="0B6491F1" w14:textId="0A83F289"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2.</w:t>
            </w:r>
          </w:p>
        </w:tc>
        <w:tc>
          <w:tcPr>
            <w:tcW w:w="7110" w:type="dxa"/>
            <w:vAlign w:val="center"/>
          </w:tcPr>
          <w:p w14:paraId="2172C4F5" w14:textId="477DF4DE"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Safety and Hygiene Practices</w:t>
            </w:r>
          </w:p>
        </w:tc>
      </w:tr>
      <w:tr w:rsidR="00555FF4" w:rsidRPr="00331FDE" w14:paraId="0DB3C24F" w14:textId="77777777" w:rsidTr="00170558">
        <w:tc>
          <w:tcPr>
            <w:tcW w:w="985" w:type="dxa"/>
          </w:tcPr>
          <w:p w14:paraId="1B905BAF" w14:textId="21470FDE"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3.</w:t>
            </w:r>
          </w:p>
        </w:tc>
        <w:tc>
          <w:tcPr>
            <w:tcW w:w="7110" w:type="dxa"/>
            <w:vAlign w:val="center"/>
          </w:tcPr>
          <w:p w14:paraId="0B6DC88F" w14:textId="4627B826"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Packaging Materials</w:t>
            </w:r>
          </w:p>
        </w:tc>
      </w:tr>
      <w:tr w:rsidR="00555FF4" w:rsidRPr="00331FDE" w14:paraId="50E4E0D8" w14:textId="77777777" w:rsidTr="00170558">
        <w:tc>
          <w:tcPr>
            <w:tcW w:w="985" w:type="dxa"/>
          </w:tcPr>
          <w:p w14:paraId="5B51D71E" w14:textId="1766BCCD"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4.</w:t>
            </w:r>
          </w:p>
        </w:tc>
        <w:tc>
          <w:tcPr>
            <w:tcW w:w="7110" w:type="dxa"/>
            <w:vAlign w:val="center"/>
          </w:tcPr>
          <w:p w14:paraId="4432188E" w14:textId="7CD058ED"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Weighing and Packaging Tools</w:t>
            </w:r>
          </w:p>
        </w:tc>
      </w:tr>
      <w:tr w:rsidR="00555FF4" w:rsidRPr="00331FDE" w14:paraId="47D505D0" w14:textId="77777777" w:rsidTr="00170558">
        <w:tc>
          <w:tcPr>
            <w:tcW w:w="985" w:type="dxa"/>
          </w:tcPr>
          <w:p w14:paraId="1A158E75" w14:textId="68A7D2F0"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5.</w:t>
            </w:r>
          </w:p>
        </w:tc>
        <w:tc>
          <w:tcPr>
            <w:tcW w:w="7110" w:type="dxa"/>
            <w:vAlign w:val="center"/>
          </w:tcPr>
          <w:p w14:paraId="4806CC36" w14:textId="5FF0751B"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Salt Packing Methods &amp; Handling</w:t>
            </w:r>
          </w:p>
        </w:tc>
      </w:tr>
      <w:tr w:rsidR="00555FF4" w:rsidRPr="00331FDE" w14:paraId="3C1382BC" w14:textId="77777777" w:rsidTr="00170558">
        <w:tc>
          <w:tcPr>
            <w:tcW w:w="985" w:type="dxa"/>
          </w:tcPr>
          <w:p w14:paraId="5CEAE012" w14:textId="7E6661A1"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6.</w:t>
            </w:r>
          </w:p>
        </w:tc>
        <w:tc>
          <w:tcPr>
            <w:tcW w:w="7110" w:type="dxa"/>
            <w:vAlign w:val="center"/>
          </w:tcPr>
          <w:p w14:paraId="39A2F811" w14:textId="26C97423"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Quality Control in Salt Packaging</w:t>
            </w:r>
          </w:p>
        </w:tc>
      </w:tr>
      <w:tr w:rsidR="00555FF4" w:rsidRPr="00331FDE" w14:paraId="323CC452" w14:textId="77777777" w:rsidTr="00170558">
        <w:tc>
          <w:tcPr>
            <w:tcW w:w="985" w:type="dxa"/>
          </w:tcPr>
          <w:p w14:paraId="6CF39150" w14:textId="2C29CF38"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7.</w:t>
            </w:r>
          </w:p>
        </w:tc>
        <w:tc>
          <w:tcPr>
            <w:tcW w:w="7110" w:type="dxa"/>
            <w:vAlign w:val="center"/>
          </w:tcPr>
          <w:p w14:paraId="571A97C2" w14:textId="197928B3"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Moisture Control and Storage</w:t>
            </w:r>
          </w:p>
        </w:tc>
      </w:tr>
      <w:tr w:rsidR="00555FF4" w:rsidRPr="00331FDE" w14:paraId="18082B5E" w14:textId="77777777" w:rsidTr="00170558">
        <w:tc>
          <w:tcPr>
            <w:tcW w:w="985" w:type="dxa"/>
          </w:tcPr>
          <w:p w14:paraId="69243677" w14:textId="14FF05BD"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8.</w:t>
            </w:r>
          </w:p>
        </w:tc>
        <w:tc>
          <w:tcPr>
            <w:tcW w:w="7110" w:type="dxa"/>
            <w:vAlign w:val="center"/>
          </w:tcPr>
          <w:p w14:paraId="2D4A5769" w14:textId="581B2787"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Labeling and Product Information</w:t>
            </w:r>
          </w:p>
        </w:tc>
      </w:tr>
      <w:tr w:rsidR="00555FF4" w:rsidRPr="00331FDE" w14:paraId="4332F747" w14:textId="77777777" w:rsidTr="00170558">
        <w:tc>
          <w:tcPr>
            <w:tcW w:w="985" w:type="dxa"/>
          </w:tcPr>
          <w:p w14:paraId="360FDCA2" w14:textId="1191DFCF"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9.</w:t>
            </w:r>
          </w:p>
        </w:tc>
        <w:tc>
          <w:tcPr>
            <w:tcW w:w="7110" w:type="dxa"/>
            <w:vAlign w:val="center"/>
          </w:tcPr>
          <w:p w14:paraId="198FF83D" w14:textId="24C85158"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Sealing and Stitching Techniques</w:t>
            </w:r>
          </w:p>
        </w:tc>
      </w:tr>
      <w:tr w:rsidR="00555FF4" w:rsidRPr="00331FDE" w14:paraId="3EBC283C" w14:textId="77777777" w:rsidTr="00170558">
        <w:tc>
          <w:tcPr>
            <w:tcW w:w="985" w:type="dxa"/>
          </w:tcPr>
          <w:p w14:paraId="275044E1" w14:textId="4E369FD9" w:rsidR="00555FF4" w:rsidRPr="00331FDE" w:rsidRDefault="00555FF4" w:rsidP="00555FF4">
            <w:pPr>
              <w:rPr>
                <w:rFonts w:ascii="Times New Roman" w:hAnsi="Times New Roman" w:cs="Times New Roman"/>
                <w:bCs/>
                <w:sz w:val="24"/>
                <w:szCs w:val="24"/>
              </w:rPr>
            </w:pPr>
            <w:r>
              <w:rPr>
                <w:rFonts w:ascii="Times New Roman" w:hAnsi="Times New Roman" w:cs="Times New Roman"/>
                <w:bCs/>
                <w:sz w:val="24"/>
                <w:szCs w:val="24"/>
              </w:rPr>
              <w:t>10.</w:t>
            </w:r>
          </w:p>
        </w:tc>
        <w:tc>
          <w:tcPr>
            <w:tcW w:w="7110" w:type="dxa"/>
            <w:vAlign w:val="center"/>
          </w:tcPr>
          <w:p w14:paraId="4D6F37CA" w14:textId="33E554A4" w:rsidR="00555FF4" w:rsidRPr="00331FDE" w:rsidRDefault="00555FF4" w:rsidP="00555FF4">
            <w:pPr>
              <w:rPr>
                <w:rFonts w:ascii="Times New Roman" w:hAnsi="Times New Roman" w:cs="Times New Roman"/>
                <w:bCs/>
                <w:sz w:val="24"/>
                <w:szCs w:val="24"/>
              </w:rPr>
            </w:pPr>
            <w:r w:rsidRPr="0036504D">
              <w:rPr>
                <w:rFonts w:ascii="Times New Roman" w:hAnsi="Times New Roman" w:cs="Times New Roman"/>
                <w:sz w:val="24"/>
                <w:szCs w:val="24"/>
              </w:rPr>
              <w:t>Inspection and Sampling</w:t>
            </w:r>
          </w:p>
        </w:tc>
      </w:tr>
      <w:tr w:rsidR="00555FF4" w:rsidRPr="00331FDE" w14:paraId="6A6B1AC5" w14:textId="77777777" w:rsidTr="00170558">
        <w:tc>
          <w:tcPr>
            <w:tcW w:w="985" w:type="dxa"/>
          </w:tcPr>
          <w:p w14:paraId="2D38A055" w14:textId="209F227F" w:rsidR="00555FF4" w:rsidRDefault="00555FF4" w:rsidP="00555FF4">
            <w:pPr>
              <w:rPr>
                <w:rFonts w:ascii="Times New Roman" w:hAnsi="Times New Roman" w:cs="Times New Roman"/>
                <w:bCs/>
                <w:sz w:val="24"/>
                <w:szCs w:val="24"/>
              </w:rPr>
            </w:pPr>
            <w:r>
              <w:rPr>
                <w:rFonts w:ascii="Times New Roman" w:hAnsi="Times New Roman" w:cs="Times New Roman"/>
                <w:bCs/>
                <w:sz w:val="24"/>
                <w:szCs w:val="24"/>
              </w:rPr>
              <w:t>11.</w:t>
            </w:r>
          </w:p>
        </w:tc>
        <w:tc>
          <w:tcPr>
            <w:tcW w:w="7110" w:type="dxa"/>
            <w:vAlign w:val="center"/>
          </w:tcPr>
          <w:p w14:paraId="706B961F" w14:textId="0FD3D35B" w:rsidR="00555FF4" w:rsidRPr="0036504D" w:rsidRDefault="00555FF4" w:rsidP="00555FF4">
            <w:pPr>
              <w:rPr>
                <w:rFonts w:ascii="Times New Roman" w:hAnsi="Times New Roman" w:cs="Times New Roman"/>
                <w:sz w:val="24"/>
                <w:szCs w:val="24"/>
              </w:rPr>
            </w:pPr>
            <w:r w:rsidRPr="0036504D">
              <w:rPr>
                <w:rFonts w:ascii="Times New Roman" w:hAnsi="Times New Roman" w:cs="Times New Roman"/>
                <w:sz w:val="24"/>
                <w:szCs w:val="24"/>
              </w:rPr>
              <w:t>Record Keeping and Reporting</w:t>
            </w:r>
          </w:p>
        </w:tc>
      </w:tr>
      <w:tr w:rsidR="00555FF4" w:rsidRPr="00331FDE" w14:paraId="33F81B4E" w14:textId="77777777" w:rsidTr="00170558">
        <w:tc>
          <w:tcPr>
            <w:tcW w:w="985" w:type="dxa"/>
          </w:tcPr>
          <w:p w14:paraId="2DC76EB8" w14:textId="40A2B631" w:rsidR="00555FF4" w:rsidRDefault="00555FF4" w:rsidP="00555FF4">
            <w:pPr>
              <w:rPr>
                <w:rFonts w:ascii="Times New Roman" w:hAnsi="Times New Roman" w:cs="Times New Roman"/>
                <w:bCs/>
                <w:sz w:val="24"/>
                <w:szCs w:val="24"/>
              </w:rPr>
            </w:pPr>
            <w:r>
              <w:rPr>
                <w:rFonts w:ascii="Times New Roman" w:hAnsi="Times New Roman" w:cs="Times New Roman"/>
                <w:bCs/>
                <w:sz w:val="24"/>
                <w:szCs w:val="24"/>
              </w:rPr>
              <w:t>12.</w:t>
            </w:r>
          </w:p>
        </w:tc>
        <w:tc>
          <w:tcPr>
            <w:tcW w:w="7110" w:type="dxa"/>
            <w:vAlign w:val="center"/>
          </w:tcPr>
          <w:p w14:paraId="56EF435D" w14:textId="4C601270" w:rsidR="00555FF4" w:rsidRPr="0036504D" w:rsidRDefault="00555FF4" w:rsidP="00555FF4">
            <w:pPr>
              <w:rPr>
                <w:rFonts w:ascii="Times New Roman" w:hAnsi="Times New Roman" w:cs="Times New Roman"/>
                <w:sz w:val="24"/>
                <w:szCs w:val="24"/>
              </w:rPr>
            </w:pPr>
            <w:r w:rsidRPr="0036504D">
              <w:rPr>
                <w:rFonts w:ascii="Times New Roman" w:hAnsi="Times New Roman" w:cs="Times New Roman"/>
                <w:sz w:val="24"/>
                <w:szCs w:val="24"/>
              </w:rPr>
              <w:t>Soft Skills (Communication &amp; Workplace Readiness)</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E65F03" w:rsidRDefault="009C0AFA" w:rsidP="00E36A2C">
      <w:pPr>
        <w:pStyle w:val="ListParagraph"/>
        <w:numPr>
          <w:ilvl w:val="0"/>
          <w:numId w:val="5"/>
        </w:numPr>
        <w:spacing w:after="160" w:line="259" w:lineRule="auto"/>
        <w:ind w:left="284" w:hanging="284"/>
        <w:rPr>
          <w:rFonts w:ascii="Times New Roman" w:hAnsi="Times New Roman" w:cs="Times New Roman"/>
          <w:b/>
          <w:sz w:val="24"/>
          <w:szCs w:val="24"/>
        </w:rPr>
      </w:pPr>
      <w:r w:rsidRPr="00E65F03">
        <w:rPr>
          <w:rFonts w:ascii="Times New Roman" w:hAnsi="Times New Roman" w:cs="Times New Roman"/>
          <w:b/>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2932B3">
            <w:pPr>
              <w:rPr>
                <w:rFonts w:ascii="Times New Roman" w:hAnsi="Times New Roman" w:cs="Times New Roman"/>
                <w:bCs/>
                <w:sz w:val="24"/>
                <w:szCs w:val="24"/>
              </w:rPr>
            </w:pPr>
          </w:p>
        </w:tc>
        <w:tc>
          <w:tcPr>
            <w:tcW w:w="2160" w:type="dxa"/>
          </w:tcPr>
          <w:p w14:paraId="45872AA7"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 xml:space="preserve">Requirement </w:t>
            </w:r>
          </w:p>
        </w:tc>
        <w:tc>
          <w:tcPr>
            <w:tcW w:w="3150" w:type="dxa"/>
          </w:tcPr>
          <w:p w14:paraId="6D7C2341"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Size/Dimensions(feet)</w:t>
            </w:r>
          </w:p>
        </w:tc>
      </w:tr>
      <w:tr w:rsidR="009C0AFA" w:rsidRPr="00331FDE" w14:paraId="2CF9FC6C" w14:textId="77777777" w:rsidTr="00E22FF9">
        <w:tc>
          <w:tcPr>
            <w:tcW w:w="2785" w:type="dxa"/>
          </w:tcPr>
          <w:p w14:paraId="0983C1DB"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 xml:space="preserve">Classroom size </w:t>
            </w:r>
          </w:p>
        </w:tc>
        <w:tc>
          <w:tcPr>
            <w:tcW w:w="2160" w:type="dxa"/>
          </w:tcPr>
          <w:p w14:paraId="1EB09A2B"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Workshop/Laboratory size</w:t>
            </w:r>
          </w:p>
        </w:tc>
        <w:tc>
          <w:tcPr>
            <w:tcW w:w="2160" w:type="dxa"/>
          </w:tcPr>
          <w:p w14:paraId="2561E14E"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Any other Requirement</w:t>
            </w:r>
          </w:p>
        </w:tc>
        <w:tc>
          <w:tcPr>
            <w:tcW w:w="2160" w:type="dxa"/>
          </w:tcPr>
          <w:p w14:paraId="31DF0350" w14:textId="77777777" w:rsidR="009C0AFA" w:rsidRPr="00331FDE" w:rsidRDefault="009C0AFA" w:rsidP="002932B3">
            <w:pPr>
              <w:rPr>
                <w:rFonts w:ascii="Times New Roman" w:hAnsi="Times New Roman" w:cs="Times New Roman"/>
                <w:bCs/>
                <w:sz w:val="24"/>
                <w:szCs w:val="24"/>
              </w:rPr>
            </w:pPr>
          </w:p>
        </w:tc>
        <w:tc>
          <w:tcPr>
            <w:tcW w:w="3150" w:type="dxa"/>
          </w:tcPr>
          <w:p w14:paraId="538EED27" w14:textId="77777777" w:rsidR="009C0AFA" w:rsidRPr="00331FDE" w:rsidRDefault="009C0AFA" w:rsidP="002932B3">
            <w:pPr>
              <w:rPr>
                <w:rFonts w:ascii="Times New Roman" w:hAnsi="Times New Roman" w:cs="Times New Roman"/>
                <w:bCs/>
                <w:sz w:val="24"/>
                <w:szCs w:val="24"/>
              </w:rPr>
            </w:pP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0C7427E0" w14:textId="39E9FCB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p>
    <w:p w14:paraId="5F2A7FA9" w14:textId="06710C1A" w:rsidR="009C0AFA" w:rsidRPr="00143761" w:rsidRDefault="009C0AFA" w:rsidP="00E36A2C">
      <w:pPr>
        <w:pStyle w:val="ListParagraph"/>
        <w:numPr>
          <w:ilvl w:val="0"/>
          <w:numId w:val="5"/>
        </w:numPr>
        <w:spacing w:after="160" w:line="259" w:lineRule="auto"/>
        <w:ind w:left="284" w:hanging="284"/>
        <w:rPr>
          <w:rFonts w:ascii="Times New Roman" w:hAnsi="Times New Roman" w:cs="Times New Roman"/>
          <w:bCs/>
          <w:sz w:val="24"/>
          <w:szCs w:val="24"/>
        </w:rPr>
      </w:pPr>
      <w:r w:rsidRPr="00331FDE">
        <w:rPr>
          <w:rStyle w:val="Strong"/>
          <w:rFonts w:ascii="Times New Roman" w:hAnsi="Times New Roman" w:cs="Times New Roman"/>
          <w:sz w:val="24"/>
          <w:szCs w:val="24"/>
        </w:rPr>
        <w:t>Experience:</w:t>
      </w:r>
      <w:r w:rsidRPr="00331FDE">
        <w:rPr>
          <w:rFonts w:ascii="Times New Roman" w:hAnsi="Times New Roman" w:cs="Times New Roman"/>
          <w:sz w:val="24"/>
          <w:szCs w:val="24"/>
        </w:rPr>
        <w:t xml:space="preserve"> </w:t>
      </w:r>
    </w:p>
    <w:p w14:paraId="73ABE093" w14:textId="77777777" w:rsidR="00143761" w:rsidRDefault="00143761" w:rsidP="00143761">
      <w:pPr>
        <w:pStyle w:val="ListParagraph"/>
        <w:rPr>
          <w:rFonts w:ascii="Times New Roman" w:hAnsi="Times New Roman" w:cs="Times New Roman"/>
          <w:b/>
          <w:color w:val="000000" w:themeColor="text1"/>
          <w:sz w:val="24"/>
          <w:szCs w:val="24"/>
        </w:rPr>
      </w:pPr>
      <w:r w:rsidRPr="00143761">
        <w:rPr>
          <w:rFonts w:ascii="Times New Roman" w:hAnsi="Times New Roman" w:cs="Times New Roman"/>
          <w:b/>
          <w:color w:val="000000" w:themeColor="text1"/>
          <w:sz w:val="24"/>
          <w:szCs w:val="24"/>
        </w:rPr>
        <w:t xml:space="preserve">Bachelor’s Degree in relevant field + 2 Years industry experience </w:t>
      </w:r>
    </w:p>
    <w:p w14:paraId="07ADCFD5" w14:textId="0438F43D" w:rsidR="00143761" w:rsidRPr="00143761" w:rsidRDefault="00143761" w:rsidP="00143761">
      <w:pPr>
        <w:pStyle w:val="ListParagraph"/>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Or</w:t>
      </w:r>
    </w:p>
    <w:p w14:paraId="4E15C1D8" w14:textId="23D3571F" w:rsidR="00143761" w:rsidRPr="00331FDE" w:rsidRDefault="00143761" w:rsidP="00143761">
      <w:pPr>
        <w:pStyle w:val="ListParagraph"/>
        <w:spacing w:after="160" w:line="259" w:lineRule="auto"/>
        <w:rPr>
          <w:rFonts w:ascii="Times New Roman" w:hAnsi="Times New Roman" w:cs="Times New Roman"/>
          <w:bCs/>
          <w:sz w:val="24"/>
          <w:szCs w:val="24"/>
        </w:rPr>
      </w:pPr>
      <w:r>
        <w:rPr>
          <w:rFonts w:ascii="Times New Roman" w:hAnsi="Times New Roman" w:cs="Times New Roman"/>
          <w:b/>
          <w:color w:val="000000" w:themeColor="text1"/>
          <w:sz w:val="24"/>
          <w:szCs w:val="24"/>
        </w:rPr>
        <w:t>DAE/FSc</w:t>
      </w:r>
      <w:r w:rsidRPr="003A4585">
        <w:rPr>
          <w:rFonts w:ascii="Times New Roman" w:hAnsi="Times New Roman" w:cs="Times New Roman"/>
          <w:b/>
          <w:color w:val="000000" w:themeColor="text1"/>
          <w:sz w:val="24"/>
          <w:szCs w:val="24"/>
        </w:rPr>
        <w:t xml:space="preserve"> Degree in</w:t>
      </w:r>
      <w:r>
        <w:rPr>
          <w:rFonts w:ascii="Times New Roman" w:hAnsi="Times New Roman" w:cs="Times New Roman"/>
          <w:b/>
          <w:color w:val="000000" w:themeColor="text1"/>
          <w:sz w:val="24"/>
          <w:szCs w:val="24"/>
        </w:rPr>
        <w:t xml:space="preserve"> relevant field + 4 Years industry experience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4BA057E6" w:rsidR="009C0AFA" w:rsidRPr="00E22FF9" w:rsidRDefault="00331FDE" w:rsidP="002932B3">
            <w:pPr>
              <w:rPr>
                <w:rFonts w:ascii="Times New Roman" w:hAnsi="Times New Roman" w:cs="Times New Roman"/>
                <w:b/>
                <w:bCs/>
                <w:sz w:val="24"/>
                <w:szCs w:val="24"/>
              </w:rPr>
            </w:pPr>
            <w:r w:rsidRPr="00E22FF9">
              <w:rPr>
                <w:rFonts w:ascii="Times New Roman" w:hAnsi="Times New Roman" w:cs="Times New Roman"/>
                <w:b/>
                <w:bCs/>
                <w:sz w:val="24"/>
                <w:szCs w:val="24"/>
              </w:rPr>
              <w:t>Contact Hours</w:t>
            </w:r>
            <w:r w:rsidR="00E22FF9" w:rsidRPr="00E22FF9">
              <w:rPr>
                <w:rFonts w:ascii="Times New Roman" w:hAnsi="Times New Roman" w:cs="Times New Roman"/>
                <w:b/>
                <w:bCs/>
                <w:sz w:val="24"/>
                <w:szCs w:val="24"/>
              </w:rPr>
              <w:t xml:space="preserve">                           </w:t>
            </w:r>
          </w:p>
        </w:tc>
        <w:tc>
          <w:tcPr>
            <w:tcW w:w="3685" w:type="dxa"/>
            <w:tcBorders>
              <w:left w:val="single" w:sz="4" w:space="0" w:color="auto"/>
              <w:right w:val="single" w:sz="4" w:space="0" w:color="auto"/>
            </w:tcBorders>
          </w:tcPr>
          <w:p w14:paraId="33CBD89C" w14:textId="77777777" w:rsidR="009C0AFA" w:rsidRPr="00E22FF9" w:rsidRDefault="009C0AFA" w:rsidP="002932B3">
            <w:pPr>
              <w:rPr>
                <w:rFonts w:ascii="Times New Roman" w:hAnsi="Times New Roman" w:cs="Times New Roman"/>
                <w:b/>
                <w:bCs/>
                <w:sz w:val="24"/>
                <w:szCs w:val="24"/>
              </w:rPr>
            </w:pPr>
            <w:r w:rsidRPr="00E22FF9">
              <w:rPr>
                <w:rFonts w:ascii="Times New Roman" w:hAnsi="Times New Roman" w:cs="Times New Roman"/>
                <w:b/>
                <w:bCs/>
                <w:sz w:val="24"/>
                <w:szCs w:val="24"/>
              </w:rPr>
              <w:t xml:space="preserve">Duration </w:t>
            </w:r>
          </w:p>
        </w:tc>
      </w:tr>
      <w:tr w:rsidR="009C0AFA" w:rsidRPr="00331FDE" w14:paraId="7D639B70" w14:textId="77777777" w:rsidTr="00E22FF9">
        <w:trPr>
          <w:jc w:val="center"/>
        </w:trPr>
        <w:tc>
          <w:tcPr>
            <w:tcW w:w="4225" w:type="dxa"/>
          </w:tcPr>
          <w:p w14:paraId="267EBEE3" w14:textId="4DB4A8E8" w:rsidR="009C0AFA" w:rsidRPr="00331FDE" w:rsidRDefault="00337A19" w:rsidP="002932B3">
            <w:pPr>
              <w:rPr>
                <w:rFonts w:ascii="Times New Roman" w:hAnsi="Times New Roman" w:cs="Times New Roman"/>
                <w:bCs/>
                <w:sz w:val="24"/>
                <w:szCs w:val="24"/>
              </w:rPr>
            </w:pPr>
            <w:r>
              <w:rPr>
                <w:rFonts w:ascii="Times New Roman" w:hAnsi="Times New Roman" w:cs="Times New Roman"/>
                <w:bCs/>
                <w:sz w:val="24"/>
                <w:szCs w:val="24"/>
              </w:rPr>
              <w:t>300</w:t>
            </w:r>
            <w:r w:rsidR="000C32E0">
              <w:rPr>
                <w:rFonts w:ascii="Times New Roman" w:hAnsi="Times New Roman" w:cs="Times New Roman"/>
                <w:bCs/>
                <w:sz w:val="24"/>
                <w:szCs w:val="24"/>
              </w:rPr>
              <w:t xml:space="preserve"> Hours</w:t>
            </w:r>
          </w:p>
        </w:tc>
        <w:tc>
          <w:tcPr>
            <w:tcW w:w="3685" w:type="dxa"/>
          </w:tcPr>
          <w:p w14:paraId="676DE128" w14:textId="2077351A" w:rsidR="009C0AFA" w:rsidRPr="00331FDE" w:rsidRDefault="00337A19" w:rsidP="002932B3">
            <w:pPr>
              <w:rPr>
                <w:rFonts w:ascii="Times New Roman" w:hAnsi="Times New Roman" w:cs="Times New Roman"/>
                <w:bCs/>
                <w:sz w:val="24"/>
                <w:szCs w:val="24"/>
              </w:rPr>
            </w:pPr>
            <w:r>
              <w:rPr>
                <w:rFonts w:ascii="Times New Roman" w:hAnsi="Times New Roman" w:cs="Times New Roman"/>
                <w:bCs/>
                <w:sz w:val="24"/>
                <w:szCs w:val="24"/>
              </w:rPr>
              <w:t xml:space="preserve">3 Months </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E36A2C">
      <w:pPr>
        <w:pStyle w:val="ListParagraph"/>
        <w:numPr>
          <w:ilvl w:val="0"/>
          <w:numId w:val="5"/>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Activity</w:t>
            </w:r>
          </w:p>
        </w:tc>
        <w:tc>
          <w:tcPr>
            <w:tcW w:w="4064" w:type="dxa"/>
          </w:tcPr>
          <w:p w14:paraId="076E9AC3" w14:textId="77777777" w:rsidR="009C0AFA" w:rsidRPr="00331FDE" w:rsidRDefault="009C0AFA" w:rsidP="002932B3">
            <w:pPr>
              <w:jc w:val="center"/>
              <w:rPr>
                <w:rFonts w:ascii="Times New Roman" w:hAnsi="Times New Roman" w:cs="Times New Roman"/>
                <w:bCs/>
                <w:sz w:val="24"/>
                <w:szCs w:val="24"/>
              </w:rPr>
            </w:pPr>
            <w:r w:rsidRPr="00331FDE">
              <w:rPr>
                <w:rFonts w:ascii="Times New Roman" w:hAnsi="Times New Roman" w:cs="Times New Roman"/>
                <w:bCs/>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sz w:val="24"/>
                <w:szCs w:val="24"/>
              </w:rPr>
              <w:t>Workshops and Seminars</w:t>
            </w:r>
          </w:p>
        </w:tc>
        <w:tc>
          <w:tcPr>
            <w:tcW w:w="4064" w:type="dxa"/>
          </w:tcPr>
          <w:p w14:paraId="5F6BDEE2" w14:textId="77777777" w:rsidR="009C0AFA" w:rsidRPr="00331FDE" w:rsidRDefault="009C0AFA" w:rsidP="002932B3">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200E840C" w14:textId="06641397" w:rsidR="00331FDE" w:rsidRPr="00331FDE" w:rsidRDefault="00514EE3" w:rsidP="002F5F61">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Question Banks</w:t>
      </w:r>
      <w:r w:rsidR="00331FDE" w:rsidRPr="00331FDE">
        <w:rPr>
          <w:rFonts w:ascii="Times New Roman" w:hAnsi="Times New Roman" w:cs="Times New Roman"/>
          <w:b/>
          <w:color w:val="000000" w:themeColor="text1"/>
          <w:sz w:val="24"/>
          <w:szCs w:val="24"/>
          <w:u w:val="single"/>
        </w:rPr>
        <w:t>: -</w:t>
      </w:r>
      <w:bookmarkStart w:id="2" w:name="_GoBack"/>
      <w:bookmarkEnd w:id="2"/>
    </w:p>
    <w:tbl>
      <w:tblPr>
        <w:tblStyle w:val="TableGrid"/>
        <w:tblW w:w="0" w:type="auto"/>
        <w:tblLook w:val="04A0" w:firstRow="1" w:lastRow="0" w:firstColumn="1" w:lastColumn="0" w:noHBand="0" w:noVBand="1"/>
      </w:tblPr>
      <w:tblGrid>
        <w:gridCol w:w="910"/>
        <w:gridCol w:w="1986"/>
        <w:gridCol w:w="1570"/>
        <w:gridCol w:w="1505"/>
        <w:gridCol w:w="1417"/>
        <w:gridCol w:w="1399"/>
        <w:gridCol w:w="1670"/>
      </w:tblGrid>
      <w:tr w:rsidR="00331FDE" w:rsidRPr="00C76C4A" w14:paraId="4E3AB4C7" w14:textId="760E2B03" w:rsidTr="00C76C4A">
        <w:tc>
          <w:tcPr>
            <w:tcW w:w="910" w:type="dxa"/>
          </w:tcPr>
          <w:p w14:paraId="28BB9CE4" w14:textId="5B9D440B"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Sr.No.</w:t>
            </w:r>
          </w:p>
        </w:tc>
        <w:tc>
          <w:tcPr>
            <w:tcW w:w="1986" w:type="dxa"/>
          </w:tcPr>
          <w:p w14:paraId="407EB0F8" w14:textId="6492BCF6"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Question</w:t>
            </w:r>
          </w:p>
        </w:tc>
        <w:tc>
          <w:tcPr>
            <w:tcW w:w="1570" w:type="dxa"/>
          </w:tcPr>
          <w:p w14:paraId="5757E146" w14:textId="3D29FAAC"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 xml:space="preserve">Option A </w:t>
            </w:r>
          </w:p>
        </w:tc>
        <w:tc>
          <w:tcPr>
            <w:tcW w:w="1505" w:type="dxa"/>
          </w:tcPr>
          <w:p w14:paraId="616A29B2" w14:textId="7AF71C39"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Option B</w:t>
            </w:r>
          </w:p>
        </w:tc>
        <w:tc>
          <w:tcPr>
            <w:tcW w:w="1417" w:type="dxa"/>
          </w:tcPr>
          <w:p w14:paraId="40CE87C0" w14:textId="117ACF63"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Option C</w:t>
            </w:r>
          </w:p>
        </w:tc>
        <w:tc>
          <w:tcPr>
            <w:tcW w:w="1399" w:type="dxa"/>
          </w:tcPr>
          <w:p w14:paraId="1AFF4A97" w14:textId="5EF6CD55"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Option D</w:t>
            </w:r>
          </w:p>
        </w:tc>
        <w:tc>
          <w:tcPr>
            <w:tcW w:w="1670" w:type="dxa"/>
          </w:tcPr>
          <w:p w14:paraId="1894F692" w14:textId="13E67891" w:rsidR="00331FDE" w:rsidRPr="00C76C4A" w:rsidRDefault="00331FDE" w:rsidP="002F5F61">
            <w:pPr>
              <w:rPr>
                <w:rFonts w:asciiTheme="majorBidi" w:hAnsiTheme="majorBidi" w:cstheme="majorBidi"/>
                <w:b/>
                <w:color w:val="000000" w:themeColor="text1"/>
                <w:sz w:val="24"/>
                <w:szCs w:val="24"/>
              </w:rPr>
            </w:pPr>
            <w:r w:rsidRPr="00C76C4A">
              <w:rPr>
                <w:rFonts w:asciiTheme="majorBidi" w:hAnsiTheme="majorBidi" w:cstheme="majorBidi"/>
                <w:b/>
                <w:color w:val="000000" w:themeColor="text1"/>
                <w:sz w:val="24"/>
                <w:szCs w:val="24"/>
              </w:rPr>
              <w:t>Correct Option</w:t>
            </w:r>
          </w:p>
        </w:tc>
      </w:tr>
      <w:tr w:rsidR="00C76C4A" w:rsidRPr="00C76C4A" w14:paraId="51A175FF" w14:textId="25C408D8" w:rsidTr="00C76C4A">
        <w:tc>
          <w:tcPr>
            <w:tcW w:w="910" w:type="dxa"/>
          </w:tcPr>
          <w:p w14:paraId="3D3622F1" w14:textId="046F6618"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w:t>
            </w:r>
          </w:p>
        </w:tc>
        <w:tc>
          <w:tcPr>
            <w:tcW w:w="1986" w:type="dxa"/>
          </w:tcPr>
          <w:p w14:paraId="60E73990" w14:textId="40AC557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What is the main purpose of packaging?</w:t>
            </w:r>
          </w:p>
        </w:tc>
        <w:tc>
          <w:tcPr>
            <w:tcW w:w="1570" w:type="dxa"/>
          </w:tcPr>
          <w:p w14:paraId="21982421" w14:textId="2E57E9F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Protection</w:t>
            </w:r>
          </w:p>
        </w:tc>
        <w:tc>
          <w:tcPr>
            <w:tcW w:w="1505" w:type="dxa"/>
          </w:tcPr>
          <w:p w14:paraId="64AEBF28" w14:textId="7DB839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Decoration</w:t>
            </w:r>
          </w:p>
        </w:tc>
        <w:tc>
          <w:tcPr>
            <w:tcW w:w="1417" w:type="dxa"/>
          </w:tcPr>
          <w:p w14:paraId="1EE85213" w14:textId="1F7051C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Heating</w:t>
            </w:r>
          </w:p>
        </w:tc>
        <w:tc>
          <w:tcPr>
            <w:tcW w:w="1399" w:type="dxa"/>
          </w:tcPr>
          <w:p w14:paraId="16A855FF" w14:textId="32FF0F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Coloring</w:t>
            </w:r>
          </w:p>
        </w:tc>
        <w:tc>
          <w:tcPr>
            <w:tcW w:w="1670" w:type="dxa"/>
          </w:tcPr>
          <w:p w14:paraId="6C941D15" w14:textId="7DFC960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B5D08E6" w14:textId="092CADF0" w:rsidTr="00C76C4A">
        <w:tc>
          <w:tcPr>
            <w:tcW w:w="910" w:type="dxa"/>
          </w:tcPr>
          <w:p w14:paraId="3A38A256" w14:textId="5E15974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w:t>
            </w:r>
          </w:p>
        </w:tc>
        <w:tc>
          <w:tcPr>
            <w:tcW w:w="1986" w:type="dxa"/>
          </w:tcPr>
          <w:p w14:paraId="29B889E5" w14:textId="7D59C3A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Which type of salt is commonly used for food?</w:t>
            </w:r>
          </w:p>
        </w:tc>
        <w:tc>
          <w:tcPr>
            <w:tcW w:w="1570" w:type="dxa"/>
          </w:tcPr>
          <w:p w14:paraId="278EE910" w14:textId="77B2D7D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Industrial</w:t>
            </w:r>
          </w:p>
        </w:tc>
        <w:tc>
          <w:tcPr>
            <w:tcW w:w="1505" w:type="dxa"/>
          </w:tcPr>
          <w:p w14:paraId="308FE09B" w14:textId="230F6A1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Rock</w:t>
            </w:r>
          </w:p>
        </w:tc>
        <w:tc>
          <w:tcPr>
            <w:tcW w:w="1417" w:type="dxa"/>
          </w:tcPr>
          <w:p w14:paraId="1AA87353" w14:textId="2165A82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Iodized</w:t>
            </w:r>
          </w:p>
        </w:tc>
        <w:tc>
          <w:tcPr>
            <w:tcW w:w="1399" w:type="dxa"/>
          </w:tcPr>
          <w:p w14:paraId="063DD476" w14:textId="53EFE78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Raw</w:t>
            </w:r>
          </w:p>
        </w:tc>
        <w:tc>
          <w:tcPr>
            <w:tcW w:w="1670" w:type="dxa"/>
          </w:tcPr>
          <w:p w14:paraId="121974AE" w14:textId="35923BA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w:t>
            </w:r>
          </w:p>
        </w:tc>
      </w:tr>
      <w:tr w:rsidR="00C76C4A" w:rsidRPr="00C76C4A" w14:paraId="74ED005E" w14:textId="759DFC4B" w:rsidTr="00C76C4A">
        <w:tc>
          <w:tcPr>
            <w:tcW w:w="910" w:type="dxa"/>
          </w:tcPr>
          <w:p w14:paraId="4B2B3FEA" w14:textId="46082B9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w:t>
            </w:r>
          </w:p>
        </w:tc>
        <w:tc>
          <w:tcPr>
            <w:tcW w:w="1986" w:type="dxa"/>
          </w:tcPr>
          <w:p w14:paraId="553FBE1C" w14:textId="427C641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Salt is mainly obtained from which process?</w:t>
            </w:r>
          </w:p>
        </w:tc>
        <w:tc>
          <w:tcPr>
            <w:tcW w:w="1570" w:type="dxa"/>
          </w:tcPr>
          <w:p w14:paraId="096D2AAA" w14:textId="3917CCD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Farming</w:t>
            </w:r>
          </w:p>
        </w:tc>
        <w:tc>
          <w:tcPr>
            <w:tcW w:w="1505" w:type="dxa"/>
          </w:tcPr>
          <w:p w14:paraId="3C0A8437" w14:textId="61197C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Mining</w:t>
            </w:r>
          </w:p>
        </w:tc>
        <w:tc>
          <w:tcPr>
            <w:tcW w:w="1417" w:type="dxa"/>
          </w:tcPr>
          <w:p w14:paraId="7A7EFE41" w14:textId="29D0609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Boiling</w:t>
            </w:r>
          </w:p>
        </w:tc>
        <w:tc>
          <w:tcPr>
            <w:tcW w:w="1399" w:type="dxa"/>
          </w:tcPr>
          <w:p w14:paraId="31AA9987" w14:textId="3A15A09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Cutting</w:t>
            </w:r>
          </w:p>
        </w:tc>
        <w:tc>
          <w:tcPr>
            <w:tcW w:w="1670" w:type="dxa"/>
          </w:tcPr>
          <w:p w14:paraId="48E4B538" w14:textId="6ABDF19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w:t>
            </w:r>
          </w:p>
        </w:tc>
      </w:tr>
      <w:tr w:rsidR="00C76C4A" w:rsidRPr="00C76C4A" w14:paraId="66A4D140" w14:textId="77777777" w:rsidTr="00C76C4A">
        <w:tc>
          <w:tcPr>
            <w:tcW w:w="910" w:type="dxa"/>
          </w:tcPr>
          <w:p w14:paraId="5CF91E79" w14:textId="13E9B43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w:t>
            </w:r>
          </w:p>
        </w:tc>
        <w:tc>
          <w:tcPr>
            <w:tcW w:w="1986" w:type="dxa"/>
          </w:tcPr>
          <w:p w14:paraId="5C12FEF1" w14:textId="07B3D96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PPE stands for?</w:t>
            </w:r>
          </w:p>
        </w:tc>
        <w:tc>
          <w:tcPr>
            <w:tcW w:w="1570" w:type="dxa"/>
          </w:tcPr>
          <w:p w14:paraId="5FCB4E79" w14:textId="19A8377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Personal Protective Equipment</w:t>
            </w:r>
          </w:p>
        </w:tc>
        <w:tc>
          <w:tcPr>
            <w:tcW w:w="1505" w:type="dxa"/>
          </w:tcPr>
          <w:p w14:paraId="158E5984" w14:textId="6563703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 Packaging Equipment</w:t>
            </w:r>
          </w:p>
        </w:tc>
        <w:tc>
          <w:tcPr>
            <w:tcW w:w="1417" w:type="dxa"/>
          </w:tcPr>
          <w:p w14:paraId="110CE377" w14:textId="32D403F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Personal Processing Element</w:t>
            </w:r>
          </w:p>
        </w:tc>
        <w:tc>
          <w:tcPr>
            <w:tcW w:w="1399" w:type="dxa"/>
          </w:tcPr>
          <w:p w14:paraId="367EFCC9" w14:textId="0AA8A70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0B47978" w14:textId="031C3C9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0139891" w14:textId="77777777" w:rsidTr="00C76C4A">
        <w:tc>
          <w:tcPr>
            <w:tcW w:w="910" w:type="dxa"/>
          </w:tcPr>
          <w:p w14:paraId="56DA3EB2" w14:textId="6D4C40A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w:t>
            </w:r>
          </w:p>
        </w:tc>
        <w:tc>
          <w:tcPr>
            <w:tcW w:w="1986" w:type="dxa"/>
          </w:tcPr>
          <w:p w14:paraId="0DA41041" w14:textId="2159D09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Which item is part of PPE?</w:t>
            </w:r>
          </w:p>
        </w:tc>
        <w:tc>
          <w:tcPr>
            <w:tcW w:w="1570" w:type="dxa"/>
          </w:tcPr>
          <w:p w14:paraId="6A103C11" w14:textId="0DA413F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Gloves</w:t>
            </w:r>
          </w:p>
        </w:tc>
        <w:tc>
          <w:tcPr>
            <w:tcW w:w="1505" w:type="dxa"/>
          </w:tcPr>
          <w:p w14:paraId="0BDD49B2" w14:textId="6A9F904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Spoon</w:t>
            </w:r>
          </w:p>
        </w:tc>
        <w:tc>
          <w:tcPr>
            <w:tcW w:w="1417" w:type="dxa"/>
          </w:tcPr>
          <w:p w14:paraId="4360EC42" w14:textId="066FA71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Table</w:t>
            </w:r>
          </w:p>
        </w:tc>
        <w:tc>
          <w:tcPr>
            <w:tcW w:w="1399" w:type="dxa"/>
          </w:tcPr>
          <w:p w14:paraId="78547B76" w14:textId="04695A3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Bag</w:t>
            </w:r>
          </w:p>
        </w:tc>
        <w:tc>
          <w:tcPr>
            <w:tcW w:w="1670" w:type="dxa"/>
          </w:tcPr>
          <w:p w14:paraId="5C1155C0" w14:textId="58B6F9C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F850BD4" w14:textId="77777777" w:rsidTr="00C76C4A">
        <w:tc>
          <w:tcPr>
            <w:tcW w:w="910" w:type="dxa"/>
          </w:tcPr>
          <w:p w14:paraId="0C0B56DF" w14:textId="7E98FC30"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w:t>
            </w:r>
          </w:p>
        </w:tc>
        <w:tc>
          <w:tcPr>
            <w:tcW w:w="1986" w:type="dxa"/>
          </w:tcPr>
          <w:p w14:paraId="2A106209" w14:textId="4E0FC6C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Hygiene means?</w:t>
            </w:r>
          </w:p>
        </w:tc>
        <w:tc>
          <w:tcPr>
            <w:tcW w:w="1570" w:type="dxa"/>
          </w:tcPr>
          <w:p w14:paraId="518DAF83" w14:textId="4E49BE8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Cleanliness</w:t>
            </w:r>
          </w:p>
        </w:tc>
        <w:tc>
          <w:tcPr>
            <w:tcW w:w="1505" w:type="dxa"/>
          </w:tcPr>
          <w:p w14:paraId="43930FED" w14:textId="7E1FDD2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Speed</w:t>
            </w:r>
          </w:p>
        </w:tc>
        <w:tc>
          <w:tcPr>
            <w:tcW w:w="1417" w:type="dxa"/>
          </w:tcPr>
          <w:p w14:paraId="7BD6E10B" w14:textId="2774B26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399" w:type="dxa"/>
          </w:tcPr>
          <w:p w14:paraId="7D845D0D" w14:textId="42EE10E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Size</w:t>
            </w:r>
          </w:p>
        </w:tc>
        <w:tc>
          <w:tcPr>
            <w:tcW w:w="1670" w:type="dxa"/>
          </w:tcPr>
          <w:p w14:paraId="59F2B7E1" w14:textId="420A8FA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4E11AD8" w14:textId="77777777" w:rsidTr="00C76C4A">
        <w:tc>
          <w:tcPr>
            <w:tcW w:w="910" w:type="dxa"/>
          </w:tcPr>
          <w:p w14:paraId="491F21CB" w14:textId="2A360CE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w:t>
            </w:r>
          </w:p>
        </w:tc>
        <w:tc>
          <w:tcPr>
            <w:tcW w:w="1986" w:type="dxa"/>
          </w:tcPr>
          <w:p w14:paraId="4A603BC4" w14:textId="7699D0D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Which is a hazard in workplace?</w:t>
            </w:r>
          </w:p>
        </w:tc>
        <w:tc>
          <w:tcPr>
            <w:tcW w:w="1570" w:type="dxa"/>
          </w:tcPr>
          <w:p w14:paraId="68E1B1EE" w14:textId="05ED703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 floor</w:t>
            </w:r>
          </w:p>
        </w:tc>
        <w:tc>
          <w:tcPr>
            <w:tcW w:w="1505" w:type="dxa"/>
          </w:tcPr>
          <w:p w14:paraId="3573EE99" w14:textId="00F5E88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 table</w:t>
            </w:r>
          </w:p>
        </w:tc>
        <w:tc>
          <w:tcPr>
            <w:tcW w:w="1417" w:type="dxa"/>
          </w:tcPr>
          <w:p w14:paraId="3B953614" w14:textId="74E696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 area</w:t>
            </w:r>
          </w:p>
        </w:tc>
        <w:tc>
          <w:tcPr>
            <w:tcW w:w="1399" w:type="dxa"/>
          </w:tcPr>
          <w:p w14:paraId="66487694" w14:textId="4D22D89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Light</w:t>
            </w:r>
          </w:p>
        </w:tc>
        <w:tc>
          <w:tcPr>
            <w:tcW w:w="1670" w:type="dxa"/>
          </w:tcPr>
          <w:p w14:paraId="04F9F964" w14:textId="4CDBA21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0A80AF8" w14:textId="77777777" w:rsidTr="00C76C4A">
        <w:tc>
          <w:tcPr>
            <w:tcW w:w="910" w:type="dxa"/>
          </w:tcPr>
          <w:p w14:paraId="05FCE5A0" w14:textId="20E5737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w:t>
            </w:r>
          </w:p>
        </w:tc>
        <w:tc>
          <w:tcPr>
            <w:tcW w:w="1986" w:type="dxa"/>
          </w:tcPr>
          <w:p w14:paraId="5201F0E2" w14:textId="1D8C724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Hand washing is important to prevent?</w:t>
            </w:r>
          </w:p>
        </w:tc>
        <w:tc>
          <w:tcPr>
            <w:tcW w:w="1570" w:type="dxa"/>
          </w:tcPr>
          <w:p w14:paraId="2F82EC10" w14:textId="3008EEE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Contamination</w:t>
            </w:r>
          </w:p>
        </w:tc>
        <w:tc>
          <w:tcPr>
            <w:tcW w:w="1505" w:type="dxa"/>
          </w:tcPr>
          <w:p w14:paraId="4CA6F31C" w14:textId="61C1D6F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 loss</w:t>
            </w:r>
          </w:p>
        </w:tc>
        <w:tc>
          <w:tcPr>
            <w:tcW w:w="1417" w:type="dxa"/>
          </w:tcPr>
          <w:p w14:paraId="3BC95615" w14:textId="6461247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Drying</w:t>
            </w:r>
          </w:p>
        </w:tc>
        <w:tc>
          <w:tcPr>
            <w:tcW w:w="1399" w:type="dxa"/>
          </w:tcPr>
          <w:p w14:paraId="35F84676" w14:textId="7DC0B56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Sealing</w:t>
            </w:r>
          </w:p>
        </w:tc>
        <w:tc>
          <w:tcPr>
            <w:tcW w:w="1670" w:type="dxa"/>
          </w:tcPr>
          <w:p w14:paraId="10B3E6C0" w14:textId="64FD32B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6849427" w14:textId="77777777" w:rsidTr="00C76C4A">
        <w:tc>
          <w:tcPr>
            <w:tcW w:w="910" w:type="dxa"/>
          </w:tcPr>
          <w:p w14:paraId="1002FADC" w14:textId="6090B7E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w:t>
            </w:r>
          </w:p>
        </w:tc>
        <w:tc>
          <w:tcPr>
            <w:tcW w:w="1986" w:type="dxa"/>
          </w:tcPr>
          <w:p w14:paraId="5D5E9333" w14:textId="2AEC160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Workplace safety helps to?</w:t>
            </w:r>
          </w:p>
        </w:tc>
        <w:tc>
          <w:tcPr>
            <w:tcW w:w="1570" w:type="dxa"/>
          </w:tcPr>
          <w:p w14:paraId="1041FE19" w14:textId="3E16B13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Prevent accidents</w:t>
            </w:r>
          </w:p>
        </w:tc>
        <w:tc>
          <w:tcPr>
            <w:tcW w:w="1505" w:type="dxa"/>
          </w:tcPr>
          <w:p w14:paraId="4EBDAE24" w14:textId="079A33B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Increase cost</w:t>
            </w:r>
          </w:p>
        </w:tc>
        <w:tc>
          <w:tcPr>
            <w:tcW w:w="1417" w:type="dxa"/>
          </w:tcPr>
          <w:p w14:paraId="5DCE8999" w14:textId="41BE18E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Reduce work</w:t>
            </w:r>
          </w:p>
        </w:tc>
        <w:tc>
          <w:tcPr>
            <w:tcW w:w="1399" w:type="dxa"/>
          </w:tcPr>
          <w:p w14:paraId="57818959" w14:textId="34CDCBE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F7F0236" w14:textId="5613438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BF0FB42" w14:textId="77777777" w:rsidTr="00C76C4A">
        <w:tc>
          <w:tcPr>
            <w:tcW w:w="910" w:type="dxa"/>
          </w:tcPr>
          <w:p w14:paraId="36B7DECE" w14:textId="3C12E5F1"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10</w:t>
            </w:r>
          </w:p>
        </w:tc>
        <w:tc>
          <w:tcPr>
            <w:tcW w:w="1986" w:type="dxa"/>
          </w:tcPr>
          <w:p w14:paraId="46EB511D" w14:textId="3C0C1C1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Salt industry is important for?</w:t>
            </w:r>
          </w:p>
        </w:tc>
        <w:tc>
          <w:tcPr>
            <w:tcW w:w="1570" w:type="dxa"/>
          </w:tcPr>
          <w:p w14:paraId="4C939BED" w14:textId="379EEB3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Economy</w:t>
            </w:r>
          </w:p>
        </w:tc>
        <w:tc>
          <w:tcPr>
            <w:tcW w:w="1505" w:type="dxa"/>
          </w:tcPr>
          <w:p w14:paraId="55D1BD7F" w14:textId="66B2415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Decoration</w:t>
            </w:r>
          </w:p>
        </w:tc>
        <w:tc>
          <w:tcPr>
            <w:tcW w:w="1417" w:type="dxa"/>
          </w:tcPr>
          <w:p w14:paraId="6A5F8847" w14:textId="5F80C44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Painting</w:t>
            </w:r>
          </w:p>
        </w:tc>
        <w:tc>
          <w:tcPr>
            <w:tcW w:w="1399" w:type="dxa"/>
          </w:tcPr>
          <w:p w14:paraId="6DFBEF25" w14:textId="69F78B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5125919" w14:textId="58BBECE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1638BEA" w14:textId="77777777" w:rsidTr="00C76C4A">
        <w:tc>
          <w:tcPr>
            <w:tcW w:w="910" w:type="dxa"/>
          </w:tcPr>
          <w:p w14:paraId="532F651D" w14:textId="144CE66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11</w:t>
            </w:r>
          </w:p>
        </w:tc>
        <w:tc>
          <w:tcPr>
            <w:tcW w:w="1986" w:type="dxa"/>
          </w:tcPr>
          <w:p w14:paraId="5C46EACA" w14:textId="652FB38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Which material is moisture resistant?</w:t>
            </w:r>
          </w:p>
        </w:tc>
        <w:tc>
          <w:tcPr>
            <w:tcW w:w="1570" w:type="dxa"/>
          </w:tcPr>
          <w:p w14:paraId="27AA3EBF" w14:textId="7206AE5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Plastic</w:t>
            </w:r>
          </w:p>
        </w:tc>
        <w:tc>
          <w:tcPr>
            <w:tcW w:w="1505" w:type="dxa"/>
          </w:tcPr>
          <w:p w14:paraId="4935E66D" w14:textId="055AFBD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Paper</w:t>
            </w:r>
          </w:p>
        </w:tc>
        <w:tc>
          <w:tcPr>
            <w:tcW w:w="1417" w:type="dxa"/>
          </w:tcPr>
          <w:p w14:paraId="33D5B08D" w14:textId="0E7C8F2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Cloth</w:t>
            </w:r>
          </w:p>
        </w:tc>
        <w:tc>
          <w:tcPr>
            <w:tcW w:w="1399" w:type="dxa"/>
          </w:tcPr>
          <w:p w14:paraId="27E2D99B" w14:textId="5B8D4E9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Wood</w:t>
            </w:r>
          </w:p>
        </w:tc>
        <w:tc>
          <w:tcPr>
            <w:tcW w:w="1670" w:type="dxa"/>
          </w:tcPr>
          <w:p w14:paraId="44C2D49E" w14:textId="570C0AB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6A42A22" w14:textId="77777777" w:rsidTr="00C76C4A">
        <w:tc>
          <w:tcPr>
            <w:tcW w:w="910" w:type="dxa"/>
          </w:tcPr>
          <w:p w14:paraId="22EC2EB4" w14:textId="0404A405"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12</w:t>
            </w:r>
          </w:p>
        </w:tc>
        <w:tc>
          <w:tcPr>
            <w:tcW w:w="1986" w:type="dxa"/>
          </w:tcPr>
          <w:p w14:paraId="59C862B7" w14:textId="4114FF8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Woven sacks are used for?</w:t>
            </w:r>
          </w:p>
        </w:tc>
        <w:tc>
          <w:tcPr>
            <w:tcW w:w="1570" w:type="dxa"/>
          </w:tcPr>
          <w:p w14:paraId="777FF093" w14:textId="5D9AA75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Bulk packing</w:t>
            </w:r>
          </w:p>
        </w:tc>
        <w:tc>
          <w:tcPr>
            <w:tcW w:w="1505" w:type="dxa"/>
          </w:tcPr>
          <w:p w14:paraId="023D3F67" w14:textId="1113A12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Cooking</w:t>
            </w:r>
          </w:p>
        </w:tc>
        <w:tc>
          <w:tcPr>
            <w:tcW w:w="1417" w:type="dxa"/>
          </w:tcPr>
          <w:p w14:paraId="02B5F99C" w14:textId="391962F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Cleaning</w:t>
            </w:r>
          </w:p>
        </w:tc>
        <w:tc>
          <w:tcPr>
            <w:tcW w:w="1399" w:type="dxa"/>
          </w:tcPr>
          <w:p w14:paraId="1A358914" w14:textId="1DF6F18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 only</w:t>
            </w:r>
          </w:p>
        </w:tc>
        <w:tc>
          <w:tcPr>
            <w:tcW w:w="1670" w:type="dxa"/>
          </w:tcPr>
          <w:p w14:paraId="12D87F9B" w14:textId="259D9B2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A0756F0" w14:textId="77777777" w:rsidTr="00C76C4A">
        <w:tc>
          <w:tcPr>
            <w:tcW w:w="910" w:type="dxa"/>
          </w:tcPr>
          <w:p w14:paraId="721EDDE0" w14:textId="2A569E8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13</w:t>
            </w:r>
          </w:p>
        </w:tc>
        <w:tc>
          <w:tcPr>
            <w:tcW w:w="1986" w:type="dxa"/>
          </w:tcPr>
          <w:p w14:paraId="2532D46F" w14:textId="580BAB8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Laminated bags protect from?</w:t>
            </w:r>
          </w:p>
        </w:tc>
        <w:tc>
          <w:tcPr>
            <w:tcW w:w="1570" w:type="dxa"/>
          </w:tcPr>
          <w:p w14:paraId="2A0C7C1E" w14:textId="52C1479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Moisture</w:t>
            </w:r>
          </w:p>
        </w:tc>
        <w:tc>
          <w:tcPr>
            <w:tcW w:w="1505" w:type="dxa"/>
          </w:tcPr>
          <w:p w14:paraId="3C0263EA" w14:textId="5BE55AD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417" w:type="dxa"/>
          </w:tcPr>
          <w:p w14:paraId="42BFD9C1" w14:textId="08DB50F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399" w:type="dxa"/>
          </w:tcPr>
          <w:p w14:paraId="5511A178" w14:textId="60BDB93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06C6910" w14:textId="6976861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BA44C82" w14:textId="77777777" w:rsidTr="00C76C4A">
        <w:tc>
          <w:tcPr>
            <w:tcW w:w="910" w:type="dxa"/>
          </w:tcPr>
          <w:p w14:paraId="165CC8E6" w14:textId="0303BCF0"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14</w:t>
            </w:r>
          </w:p>
        </w:tc>
        <w:tc>
          <w:tcPr>
            <w:tcW w:w="1986" w:type="dxa"/>
          </w:tcPr>
          <w:p w14:paraId="0093EEE8" w14:textId="4173F1B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Strong packaging material should be?</w:t>
            </w:r>
          </w:p>
        </w:tc>
        <w:tc>
          <w:tcPr>
            <w:tcW w:w="1570" w:type="dxa"/>
          </w:tcPr>
          <w:p w14:paraId="4640FB78" w14:textId="180CF1F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Durable</w:t>
            </w:r>
          </w:p>
        </w:tc>
        <w:tc>
          <w:tcPr>
            <w:tcW w:w="1505" w:type="dxa"/>
          </w:tcPr>
          <w:p w14:paraId="45FC057C" w14:textId="43AB849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Soft</w:t>
            </w:r>
          </w:p>
        </w:tc>
        <w:tc>
          <w:tcPr>
            <w:tcW w:w="1417" w:type="dxa"/>
          </w:tcPr>
          <w:p w14:paraId="706B31A6" w14:textId="2609A7D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Weak</w:t>
            </w:r>
          </w:p>
        </w:tc>
        <w:tc>
          <w:tcPr>
            <w:tcW w:w="1399" w:type="dxa"/>
          </w:tcPr>
          <w:p w14:paraId="5B5C91B5" w14:textId="5B788B9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Thin</w:t>
            </w:r>
          </w:p>
        </w:tc>
        <w:tc>
          <w:tcPr>
            <w:tcW w:w="1670" w:type="dxa"/>
          </w:tcPr>
          <w:p w14:paraId="094EB5E2" w14:textId="3A8F16D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69A1969" w14:textId="77777777" w:rsidTr="00C76C4A">
        <w:tc>
          <w:tcPr>
            <w:tcW w:w="910" w:type="dxa"/>
          </w:tcPr>
          <w:p w14:paraId="63832FE0" w14:textId="1E6AFAF0"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15</w:t>
            </w:r>
          </w:p>
        </w:tc>
        <w:tc>
          <w:tcPr>
            <w:tcW w:w="1986" w:type="dxa"/>
          </w:tcPr>
          <w:p w14:paraId="3AD09EF5" w14:textId="092986B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Packaging material must be?</w:t>
            </w:r>
          </w:p>
        </w:tc>
        <w:tc>
          <w:tcPr>
            <w:tcW w:w="1570" w:type="dxa"/>
          </w:tcPr>
          <w:p w14:paraId="706EFD22" w14:textId="1921861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w:t>
            </w:r>
          </w:p>
        </w:tc>
        <w:tc>
          <w:tcPr>
            <w:tcW w:w="1505" w:type="dxa"/>
          </w:tcPr>
          <w:p w14:paraId="6CF20346" w14:textId="36225DB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417" w:type="dxa"/>
          </w:tcPr>
          <w:p w14:paraId="1B749370" w14:textId="5F71761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w:t>
            </w:r>
          </w:p>
        </w:tc>
        <w:tc>
          <w:tcPr>
            <w:tcW w:w="1399" w:type="dxa"/>
          </w:tcPr>
          <w:p w14:paraId="6248DEAA" w14:textId="1ECC36E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Broken</w:t>
            </w:r>
          </w:p>
        </w:tc>
        <w:tc>
          <w:tcPr>
            <w:tcW w:w="1670" w:type="dxa"/>
          </w:tcPr>
          <w:p w14:paraId="20931BB1" w14:textId="1B643BD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5B3A1CB" w14:textId="77777777" w:rsidTr="00C76C4A">
        <w:tc>
          <w:tcPr>
            <w:tcW w:w="910" w:type="dxa"/>
          </w:tcPr>
          <w:p w14:paraId="2DB3DE03" w14:textId="6F58E98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16</w:t>
            </w:r>
          </w:p>
        </w:tc>
        <w:tc>
          <w:tcPr>
            <w:tcW w:w="1986" w:type="dxa"/>
          </w:tcPr>
          <w:p w14:paraId="6858F314" w14:textId="4104610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Plastic bags are used for?</w:t>
            </w:r>
          </w:p>
        </w:tc>
        <w:tc>
          <w:tcPr>
            <w:tcW w:w="1570" w:type="dxa"/>
          </w:tcPr>
          <w:p w14:paraId="377225E0" w14:textId="600BE46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Small packs</w:t>
            </w:r>
          </w:p>
        </w:tc>
        <w:tc>
          <w:tcPr>
            <w:tcW w:w="1505" w:type="dxa"/>
          </w:tcPr>
          <w:p w14:paraId="3123D386" w14:textId="4345EB2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Machines</w:t>
            </w:r>
          </w:p>
        </w:tc>
        <w:tc>
          <w:tcPr>
            <w:tcW w:w="1417" w:type="dxa"/>
          </w:tcPr>
          <w:p w14:paraId="46768AA7" w14:textId="6C5A352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w:t>
            </w:r>
          </w:p>
        </w:tc>
        <w:tc>
          <w:tcPr>
            <w:tcW w:w="1399" w:type="dxa"/>
          </w:tcPr>
          <w:p w14:paraId="4CB213BD" w14:textId="5BB686D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6AC2927" w14:textId="045FC63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9C6EA0C" w14:textId="77777777" w:rsidTr="00C76C4A">
        <w:tc>
          <w:tcPr>
            <w:tcW w:w="910" w:type="dxa"/>
          </w:tcPr>
          <w:p w14:paraId="19A2887B" w14:textId="6944EDB8"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17</w:t>
            </w:r>
          </w:p>
        </w:tc>
        <w:tc>
          <w:tcPr>
            <w:tcW w:w="1986" w:type="dxa"/>
          </w:tcPr>
          <w:p w14:paraId="0B5A8F09" w14:textId="1460AAB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Material selection depends on?</w:t>
            </w:r>
          </w:p>
        </w:tc>
        <w:tc>
          <w:tcPr>
            <w:tcW w:w="1570" w:type="dxa"/>
          </w:tcPr>
          <w:p w14:paraId="2C2DF029" w14:textId="5B815C5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 type</w:t>
            </w:r>
          </w:p>
        </w:tc>
        <w:tc>
          <w:tcPr>
            <w:tcW w:w="1505" w:type="dxa"/>
          </w:tcPr>
          <w:p w14:paraId="79632EF5" w14:textId="0CC10C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417" w:type="dxa"/>
          </w:tcPr>
          <w:p w14:paraId="6D0D5394" w14:textId="6500542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Price only</w:t>
            </w:r>
          </w:p>
        </w:tc>
        <w:tc>
          <w:tcPr>
            <w:tcW w:w="1399" w:type="dxa"/>
          </w:tcPr>
          <w:p w14:paraId="334C483B" w14:textId="58AA73D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07BD5D4" w14:textId="1E2B57C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9496EDE" w14:textId="77777777" w:rsidTr="00C76C4A">
        <w:tc>
          <w:tcPr>
            <w:tcW w:w="910" w:type="dxa"/>
          </w:tcPr>
          <w:p w14:paraId="7B99A609" w14:textId="7FD412A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18</w:t>
            </w:r>
          </w:p>
        </w:tc>
        <w:tc>
          <w:tcPr>
            <w:tcW w:w="1986" w:type="dxa"/>
          </w:tcPr>
          <w:p w14:paraId="5083A406" w14:textId="05DBD5C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Packaging materials should be stored in?</w:t>
            </w:r>
          </w:p>
        </w:tc>
        <w:tc>
          <w:tcPr>
            <w:tcW w:w="1570" w:type="dxa"/>
          </w:tcPr>
          <w:p w14:paraId="653864A7" w14:textId="5DA4EFC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 place</w:t>
            </w:r>
          </w:p>
        </w:tc>
        <w:tc>
          <w:tcPr>
            <w:tcW w:w="1505" w:type="dxa"/>
          </w:tcPr>
          <w:p w14:paraId="3F7A38C7" w14:textId="1B8ED5B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 place</w:t>
            </w:r>
          </w:p>
        </w:tc>
        <w:tc>
          <w:tcPr>
            <w:tcW w:w="1417" w:type="dxa"/>
          </w:tcPr>
          <w:p w14:paraId="4EE10987" w14:textId="51A9D16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Open area</w:t>
            </w:r>
          </w:p>
        </w:tc>
        <w:tc>
          <w:tcPr>
            <w:tcW w:w="1399" w:type="dxa"/>
          </w:tcPr>
          <w:p w14:paraId="2A3754B7" w14:textId="7AD43DC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Floor</w:t>
            </w:r>
          </w:p>
        </w:tc>
        <w:tc>
          <w:tcPr>
            <w:tcW w:w="1670" w:type="dxa"/>
          </w:tcPr>
          <w:p w14:paraId="27B9ADB3" w14:textId="3B52ECC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5E3A140" w14:textId="77777777" w:rsidTr="00C76C4A">
        <w:tc>
          <w:tcPr>
            <w:tcW w:w="910" w:type="dxa"/>
          </w:tcPr>
          <w:p w14:paraId="3283F102" w14:textId="7753A23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19</w:t>
            </w:r>
          </w:p>
        </w:tc>
        <w:tc>
          <w:tcPr>
            <w:tcW w:w="1986" w:type="dxa"/>
          </w:tcPr>
          <w:p w14:paraId="0AC1B37F" w14:textId="5E8393E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Weak packaging causes?</w:t>
            </w:r>
          </w:p>
        </w:tc>
        <w:tc>
          <w:tcPr>
            <w:tcW w:w="1570" w:type="dxa"/>
          </w:tcPr>
          <w:p w14:paraId="440FB37A" w14:textId="78CD5F6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505" w:type="dxa"/>
          </w:tcPr>
          <w:p w14:paraId="29652CD5" w14:textId="79D0E60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417" w:type="dxa"/>
          </w:tcPr>
          <w:p w14:paraId="2975B53B" w14:textId="5E147F3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399" w:type="dxa"/>
          </w:tcPr>
          <w:p w14:paraId="23B667B6" w14:textId="53614C8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670" w:type="dxa"/>
          </w:tcPr>
          <w:p w14:paraId="27B56B57" w14:textId="56C0BD7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93CD357" w14:textId="77777777" w:rsidTr="00C76C4A">
        <w:tc>
          <w:tcPr>
            <w:tcW w:w="910" w:type="dxa"/>
          </w:tcPr>
          <w:p w14:paraId="522C6A82" w14:textId="3B3063F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20</w:t>
            </w:r>
          </w:p>
        </w:tc>
        <w:tc>
          <w:tcPr>
            <w:tcW w:w="1986" w:type="dxa"/>
          </w:tcPr>
          <w:p w14:paraId="0CFEE3F5" w14:textId="4A77618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Good packaging prevents?</w:t>
            </w:r>
          </w:p>
        </w:tc>
        <w:tc>
          <w:tcPr>
            <w:tcW w:w="1570" w:type="dxa"/>
          </w:tcPr>
          <w:p w14:paraId="297BE29B" w14:textId="60E65D3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Contamination</w:t>
            </w:r>
          </w:p>
        </w:tc>
        <w:tc>
          <w:tcPr>
            <w:tcW w:w="1505" w:type="dxa"/>
          </w:tcPr>
          <w:p w14:paraId="10B11B6B" w14:textId="00934F5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417" w:type="dxa"/>
          </w:tcPr>
          <w:p w14:paraId="757599CE" w14:textId="2E578B3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Size</w:t>
            </w:r>
          </w:p>
        </w:tc>
        <w:tc>
          <w:tcPr>
            <w:tcW w:w="1399" w:type="dxa"/>
          </w:tcPr>
          <w:p w14:paraId="3B9A6E0B" w14:textId="6F84387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E7C7FBA" w14:textId="3E77D64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A2ADCBB" w14:textId="77777777" w:rsidTr="00C76C4A">
        <w:tc>
          <w:tcPr>
            <w:tcW w:w="910" w:type="dxa"/>
          </w:tcPr>
          <w:p w14:paraId="00162070" w14:textId="2B9A304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21</w:t>
            </w:r>
          </w:p>
        </w:tc>
        <w:tc>
          <w:tcPr>
            <w:tcW w:w="1986" w:type="dxa"/>
          </w:tcPr>
          <w:p w14:paraId="6BE7127F" w14:textId="553B65F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Which tool is used to measure weight?</w:t>
            </w:r>
          </w:p>
        </w:tc>
        <w:tc>
          <w:tcPr>
            <w:tcW w:w="1570" w:type="dxa"/>
          </w:tcPr>
          <w:p w14:paraId="1ABD799E" w14:textId="62C3A1D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Scale</w:t>
            </w:r>
          </w:p>
        </w:tc>
        <w:tc>
          <w:tcPr>
            <w:tcW w:w="1505" w:type="dxa"/>
          </w:tcPr>
          <w:p w14:paraId="71EF5DAA" w14:textId="0624077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Thermometer</w:t>
            </w:r>
          </w:p>
        </w:tc>
        <w:tc>
          <w:tcPr>
            <w:tcW w:w="1417" w:type="dxa"/>
          </w:tcPr>
          <w:p w14:paraId="06E9369A" w14:textId="2F3F956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Meter</w:t>
            </w:r>
          </w:p>
        </w:tc>
        <w:tc>
          <w:tcPr>
            <w:tcW w:w="1399" w:type="dxa"/>
          </w:tcPr>
          <w:p w14:paraId="3BE05E87" w14:textId="3553989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Timer</w:t>
            </w:r>
          </w:p>
        </w:tc>
        <w:tc>
          <w:tcPr>
            <w:tcW w:w="1670" w:type="dxa"/>
          </w:tcPr>
          <w:p w14:paraId="29973DCE" w14:textId="6310A7B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C308045" w14:textId="77777777" w:rsidTr="00C76C4A">
        <w:tc>
          <w:tcPr>
            <w:tcW w:w="910" w:type="dxa"/>
          </w:tcPr>
          <w:p w14:paraId="5292F797" w14:textId="10FF5521"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22</w:t>
            </w:r>
          </w:p>
        </w:tc>
        <w:tc>
          <w:tcPr>
            <w:tcW w:w="1986" w:type="dxa"/>
          </w:tcPr>
          <w:p w14:paraId="6B314221" w14:textId="2E717C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Digital scale provides?</w:t>
            </w:r>
          </w:p>
        </w:tc>
        <w:tc>
          <w:tcPr>
            <w:tcW w:w="1570" w:type="dxa"/>
          </w:tcPr>
          <w:p w14:paraId="5BC2E9DE" w14:textId="52B6869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Accurate weight</w:t>
            </w:r>
          </w:p>
        </w:tc>
        <w:tc>
          <w:tcPr>
            <w:tcW w:w="1505" w:type="dxa"/>
          </w:tcPr>
          <w:p w14:paraId="5F92C97B" w14:textId="3F57504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417" w:type="dxa"/>
          </w:tcPr>
          <w:p w14:paraId="1D4859BD" w14:textId="13AFE82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Shape</w:t>
            </w:r>
          </w:p>
        </w:tc>
        <w:tc>
          <w:tcPr>
            <w:tcW w:w="1399" w:type="dxa"/>
          </w:tcPr>
          <w:p w14:paraId="7BA76A45" w14:textId="5E69B54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670" w:type="dxa"/>
          </w:tcPr>
          <w:p w14:paraId="60A4C543" w14:textId="185D06F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2A7C793" w14:textId="77777777" w:rsidTr="00C76C4A">
        <w:tc>
          <w:tcPr>
            <w:tcW w:w="910" w:type="dxa"/>
          </w:tcPr>
          <w:p w14:paraId="675DD85D" w14:textId="43E204B5"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lastRenderedPageBreak/>
              <w:t>23</w:t>
            </w:r>
          </w:p>
        </w:tc>
        <w:tc>
          <w:tcPr>
            <w:tcW w:w="1986" w:type="dxa"/>
          </w:tcPr>
          <w:p w14:paraId="16424CA4" w14:textId="50DB63B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Filling tool includes?</w:t>
            </w:r>
          </w:p>
        </w:tc>
        <w:tc>
          <w:tcPr>
            <w:tcW w:w="1570" w:type="dxa"/>
          </w:tcPr>
          <w:p w14:paraId="0882F5CA" w14:textId="0B8CC2F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Scoop</w:t>
            </w:r>
          </w:p>
        </w:tc>
        <w:tc>
          <w:tcPr>
            <w:tcW w:w="1505" w:type="dxa"/>
          </w:tcPr>
          <w:p w14:paraId="231C016E" w14:textId="322037A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Knife</w:t>
            </w:r>
          </w:p>
        </w:tc>
        <w:tc>
          <w:tcPr>
            <w:tcW w:w="1417" w:type="dxa"/>
          </w:tcPr>
          <w:p w14:paraId="046F9189" w14:textId="1903C4C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Hammer</w:t>
            </w:r>
          </w:p>
        </w:tc>
        <w:tc>
          <w:tcPr>
            <w:tcW w:w="1399" w:type="dxa"/>
          </w:tcPr>
          <w:p w14:paraId="472EED91" w14:textId="40A1E31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Brush</w:t>
            </w:r>
          </w:p>
        </w:tc>
        <w:tc>
          <w:tcPr>
            <w:tcW w:w="1670" w:type="dxa"/>
          </w:tcPr>
          <w:p w14:paraId="6E5CA160" w14:textId="1D918B1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76FA089" w14:textId="77777777" w:rsidTr="00C76C4A">
        <w:tc>
          <w:tcPr>
            <w:tcW w:w="910" w:type="dxa"/>
          </w:tcPr>
          <w:p w14:paraId="3A138C03" w14:textId="739127B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24</w:t>
            </w:r>
          </w:p>
        </w:tc>
        <w:tc>
          <w:tcPr>
            <w:tcW w:w="1986" w:type="dxa"/>
          </w:tcPr>
          <w:p w14:paraId="1AEF258F" w14:textId="22ACE90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Incorrect weighing leads to?</w:t>
            </w:r>
          </w:p>
        </w:tc>
        <w:tc>
          <w:tcPr>
            <w:tcW w:w="1570" w:type="dxa"/>
          </w:tcPr>
          <w:p w14:paraId="6380A9F3" w14:textId="5E7473B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 issue</w:t>
            </w:r>
          </w:p>
        </w:tc>
        <w:tc>
          <w:tcPr>
            <w:tcW w:w="1505" w:type="dxa"/>
          </w:tcPr>
          <w:p w14:paraId="5A04C8A9" w14:textId="3487A92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417" w:type="dxa"/>
          </w:tcPr>
          <w:p w14:paraId="0492DF21" w14:textId="5370A15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11869F67" w14:textId="22EB847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49DDE8C" w14:textId="4044AF1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0193C54" w14:textId="77777777" w:rsidTr="00C76C4A">
        <w:tc>
          <w:tcPr>
            <w:tcW w:w="910" w:type="dxa"/>
          </w:tcPr>
          <w:p w14:paraId="0175B44F" w14:textId="25FE604C"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25</w:t>
            </w:r>
          </w:p>
        </w:tc>
        <w:tc>
          <w:tcPr>
            <w:tcW w:w="1986" w:type="dxa"/>
          </w:tcPr>
          <w:p w14:paraId="1B92F931" w14:textId="2AC1140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Weighing scale must be?</w:t>
            </w:r>
          </w:p>
        </w:tc>
        <w:tc>
          <w:tcPr>
            <w:tcW w:w="1570" w:type="dxa"/>
          </w:tcPr>
          <w:p w14:paraId="706E9302" w14:textId="4C2966B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Calibrated</w:t>
            </w:r>
          </w:p>
        </w:tc>
        <w:tc>
          <w:tcPr>
            <w:tcW w:w="1505" w:type="dxa"/>
          </w:tcPr>
          <w:p w14:paraId="5D0AA0A2" w14:textId="6B5774F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Broken</w:t>
            </w:r>
          </w:p>
        </w:tc>
        <w:tc>
          <w:tcPr>
            <w:tcW w:w="1417" w:type="dxa"/>
          </w:tcPr>
          <w:p w14:paraId="7BC15478" w14:textId="152E2D4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399" w:type="dxa"/>
          </w:tcPr>
          <w:p w14:paraId="42D275D5" w14:textId="278C9E3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w:t>
            </w:r>
          </w:p>
        </w:tc>
        <w:tc>
          <w:tcPr>
            <w:tcW w:w="1670" w:type="dxa"/>
          </w:tcPr>
          <w:p w14:paraId="1EFF3822" w14:textId="589F7E0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06C1EE6" w14:textId="77777777" w:rsidTr="00C76C4A">
        <w:tc>
          <w:tcPr>
            <w:tcW w:w="910" w:type="dxa"/>
          </w:tcPr>
          <w:p w14:paraId="31208756" w14:textId="79B198C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26</w:t>
            </w:r>
          </w:p>
        </w:tc>
        <w:tc>
          <w:tcPr>
            <w:tcW w:w="1986" w:type="dxa"/>
          </w:tcPr>
          <w:p w14:paraId="47F4C66F" w14:textId="2D3F98E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Overfilling results in?</w:t>
            </w:r>
          </w:p>
        </w:tc>
        <w:tc>
          <w:tcPr>
            <w:tcW w:w="1570" w:type="dxa"/>
          </w:tcPr>
          <w:p w14:paraId="146D6226" w14:textId="7BDAE5F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505" w:type="dxa"/>
          </w:tcPr>
          <w:p w14:paraId="435B0CC5" w14:textId="17B4DFB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Profit</w:t>
            </w:r>
          </w:p>
        </w:tc>
        <w:tc>
          <w:tcPr>
            <w:tcW w:w="1417" w:type="dxa"/>
          </w:tcPr>
          <w:p w14:paraId="1705A78D" w14:textId="10F839B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399" w:type="dxa"/>
          </w:tcPr>
          <w:p w14:paraId="4EF998B9" w14:textId="1DCA019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864DC81" w14:textId="69AB998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0C2F283" w14:textId="77777777" w:rsidTr="00C76C4A">
        <w:tc>
          <w:tcPr>
            <w:tcW w:w="910" w:type="dxa"/>
          </w:tcPr>
          <w:p w14:paraId="6555A240" w14:textId="772CC4AC"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27</w:t>
            </w:r>
          </w:p>
        </w:tc>
        <w:tc>
          <w:tcPr>
            <w:tcW w:w="1986" w:type="dxa"/>
          </w:tcPr>
          <w:p w14:paraId="213E580E" w14:textId="0B82006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Underweight product causes?</w:t>
            </w:r>
          </w:p>
        </w:tc>
        <w:tc>
          <w:tcPr>
            <w:tcW w:w="1570" w:type="dxa"/>
          </w:tcPr>
          <w:p w14:paraId="6FC4CCA7" w14:textId="155579D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Customer complaint</w:t>
            </w:r>
          </w:p>
        </w:tc>
        <w:tc>
          <w:tcPr>
            <w:tcW w:w="1505" w:type="dxa"/>
          </w:tcPr>
          <w:p w14:paraId="6BEC0C04" w14:textId="0B30A0A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5995DE47" w14:textId="638EDA5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399" w:type="dxa"/>
          </w:tcPr>
          <w:p w14:paraId="657D2820" w14:textId="7A5B08A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D7947C4" w14:textId="1166FE3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A1A3E6C" w14:textId="77777777" w:rsidTr="00C76C4A">
        <w:tc>
          <w:tcPr>
            <w:tcW w:w="910" w:type="dxa"/>
          </w:tcPr>
          <w:p w14:paraId="7F749F2B" w14:textId="3732D22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28</w:t>
            </w:r>
          </w:p>
        </w:tc>
        <w:tc>
          <w:tcPr>
            <w:tcW w:w="1986" w:type="dxa"/>
          </w:tcPr>
          <w:p w14:paraId="380B2145" w14:textId="33B5040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Tools should be?</w:t>
            </w:r>
          </w:p>
        </w:tc>
        <w:tc>
          <w:tcPr>
            <w:tcW w:w="1570" w:type="dxa"/>
          </w:tcPr>
          <w:p w14:paraId="1E08163B" w14:textId="42683C9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w:t>
            </w:r>
          </w:p>
        </w:tc>
        <w:tc>
          <w:tcPr>
            <w:tcW w:w="1505" w:type="dxa"/>
          </w:tcPr>
          <w:p w14:paraId="374997D2" w14:textId="33E826B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417" w:type="dxa"/>
          </w:tcPr>
          <w:p w14:paraId="1D522A95" w14:textId="6C233D5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Rusty</w:t>
            </w:r>
          </w:p>
        </w:tc>
        <w:tc>
          <w:tcPr>
            <w:tcW w:w="1399" w:type="dxa"/>
          </w:tcPr>
          <w:p w14:paraId="7438610E" w14:textId="1EF4DED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Broken</w:t>
            </w:r>
          </w:p>
        </w:tc>
        <w:tc>
          <w:tcPr>
            <w:tcW w:w="1670" w:type="dxa"/>
          </w:tcPr>
          <w:p w14:paraId="31F04881" w14:textId="3314B1F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435B4AF" w14:textId="77777777" w:rsidTr="00C76C4A">
        <w:tc>
          <w:tcPr>
            <w:tcW w:w="910" w:type="dxa"/>
          </w:tcPr>
          <w:p w14:paraId="42F67D8D" w14:textId="3BFD54B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29</w:t>
            </w:r>
          </w:p>
        </w:tc>
        <w:tc>
          <w:tcPr>
            <w:tcW w:w="1986" w:type="dxa"/>
          </w:tcPr>
          <w:p w14:paraId="053B5801" w14:textId="00A7922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Filling should be?</w:t>
            </w:r>
          </w:p>
        </w:tc>
        <w:tc>
          <w:tcPr>
            <w:tcW w:w="1570" w:type="dxa"/>
          </w:tcPr>
          <w:p w14:paraId="50ABC04E" w14:textId="379D9E7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Accurate</w:t>
            </w:r>
          </w:p>
        </w:tc>
        <w:tc>
          <w:tcPr>
            <w:tcW w:w="1505" w:type="dxa"/>
          </w:tcPr>
          <w:p w14:paraId="67FD550A" w14:textId="34D4B74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Fast only</w:t>
            </w:r>
          </w:p>
        </w:tc>
        <w:tc>
          <w:tcPr>
            <w:tcW w:w="1417" w:type="dxa"/>
          </w:tcPr>
          <w:p w14:paraId="7CB43F44" w14:textId="5F87529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Random</w:t>
            </w:r>
          </w:p>
        </w:tc>
        <w:tc>
          <w:tcPr>
            <w:tcW w:w="1399" w:type="dxa"/>
          </w:tcPr>
          <w:p w14:paraId="29EBFD5B" w14:textId="65784F1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D634407" w14:textId="537FC05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0E66F65" w14:textId="77777777" w:rsidTr="00C76C4A">
        <w:tc>
          <w:tcPr>
            <w:tcW w:w="910" w:type="dxa"/>
          </w:tcPr>
          <w:p w14:paraId="586AEF3D" w14:textId="6703656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30</w:t>
            </w:r>
          </w:p>
        </w:tc>
        <w:tc>
          <w:tcPr>
            <w:tcW w:w="1986" w:type="dxa"/>
          </w:tcPr>
          <w:p w14:paraId="1968D01A" w14:textId="08572F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Equipment safety is important for?</w:t>
            </w:r>
          </w:p>
        </w:tc>
        <w:tc>
          <w:tcPr>
            <w:tcW w:w="1570" w:type="dxa"/>
          </w:tcPr>
          <w:p w14:paraId="65044039" w14:textId="13BCF25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Workers</w:t>
            </w:r>
          </w:p>
        </w:tc>
        <w:tc>
          <w:tcPr>
            <w:tcW w:w="1505" w:type="dxa"/>
          </w:tcPr>
          <w:p w14:paraId="6F20AF2F" w14:textId="52A899C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Machines</w:t>
            </w:r>
          </w:p>
        </w:tc>
        <w:tc>
          <w:tcPr>
            <w:tcW w:w="1417" w:type="dxa"/>
          </w:tcPr>
          <w:p w14:paraId="53ED8E2B" w14:textId="2920B31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Both</w:t>
            </w:r>
          </w:p>
        </w:tc>
        <w:tc>
          <w:tcPr>
            <w:tcW w:w="1399" w:type="dxa"/>
          </w:tcPr>
          <w:p w14:paraId="5B73D745" w14:textId="6683A25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6164F22" w14:textId="62F6EE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w:t>
            </w:r>
          </w:p>
        </w:tc>
      </w:tr>
      <w:tr w:rsidR="00C76C4A" w:rsidRPr="00C76C4A" w14:paraId="5562449B" w14:textId="77777777" w:rsidTr="00C76C4A">
        <w:tc>
          <w:tcPr>
            <w:tcW w:w="910" w:type="dxa"/>
          </w:tcPr>
          <w:p w14:paraId="7E38A1DF" w14:textId="361F95AC"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31</w:t>
            </w:r>
          </w:p>
        </w:tc>
        <w:tc>
          <w:tcPr>
            <w:tcW w:w="1986" w:type="dxa"/>
          </w:tcPr>
          <w:p w14:paraId="5DA6F46D" w14:textId="74BDC1B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Manual packaging is done by?</w:t>
            </w:r>
          </w:p>
        </w:tc>
        <w:tc>
          <w:tcPr>
            <w:tcW w:w="1570" w:type="dxa"/>
          </w:tcPr>
          <w:p w14:paraId="68FBE2B8" w14:textId="2EBCBE2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Hand</w:t>
            </w:r>
          </w:p>
        </w:tc>
        <w:tc>
          <w:tcPr>
            <w:tcW w:w="1505" w:type="dxa"/>
          </w:tcPr>
          <w:p w14:paraId="2235A6FB" w14:textId="19D8AF9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Machine</w:t>
            </w:r>
          </w:p>
        </w:tc>
        <w:tc>
          <w:tcPr>
            <w:tcW w:w="1417" w:type="dxa"/>
          </w:tcPr>
          <w:p w14:paraId="7F53A181" w14:textId="28D44B1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Robot</w:t>
            </w:r>
          </w:p>
        </w:tc>
        <w:tc>
          <w:tcPr>
            <w:tcW w:w="1399" w:type="dxa"/>
          </w:tcPr>
          <w:p w14:paraId="4667C627" w14:textId="7352273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6299C6A" w14:textId="31B6819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6C09993" w14:textId="77777777" w:rsidTr="00C76C4A">
        <w:tc>
          <w:tcPr>
            <w:tcW w:w="910" w:type="dxa"/>
          </w:tcPr>
          <w:p w14:paraId="3A27E20B" w14:textId="4195F17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32</w:t>
            </w:r>
          </w:p>
        </w:tc>
        <w:tc>
          <w:tcPr>
            <w:tcW w:w="1986" w:type="dxa"/>
          </w:tcPr>
          <w:p w14:paraId="2717805D" w14:textId="305E49B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Bulk packaging is used for?</w:t>
            </w:r>
          </w:p>
        </w:tc>
        <w:tc>
          <w:tcPr>
            <w:tcW w:w="1570" w:type="dxa"/>
          </w:tcPr>
          <w:p w14:paraId="4BA42462" w14:textId="2C3F9EC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Large quantity</w:t>
            </w:r>
          </w:p>
        </w:tc>
        <w:tc>
          <w:tcPr>
            <w:tcW w:w="1505" w:type="dxa"/>
          </w:tcPr>
          <w:p w14:paraId="7314B112" w14:textId="1FBAAD8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Small packs</w:t>
            </w:r>
          </w:p>
        </w:tc>
        <w:tc>
          <w:tcPr>
            <w:tcW w:w="1417" w:type="dxa"/>
          </w:tcPr>
          <w:p w14:paraId="7BD9E7D6" w14:textId="579F01B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Retail</w:t>
            </w:r>
          </w:p>
        </w:tc>
        <w:tc>
          <w:tcPr>
            <w:tcW w:w="1399" w:type="dxa"/>
          </w:tcPr>
          <w:p w14:paraId="719FF6F3" w14:textId="0A11606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0D1AC02" w14:textId="57AC65F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933106B" w14:textId="77777777" w:rsidTr="00C76C4A">
        <w:tc>
          <w:tcPr>
            <w:tcW w:w="910" w:type="dxa"/>
          </w:tcPr>
          <w:p w14:paraId="7436267B" w14:textId="0BCFF1E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33</w:t>
            </w:r>
          </w:p>
        </w:tc>
        <w:tc>
          <w:tcPr>
            <w:tcW w:w="1986" w:type="dxa"/>
          </w:tcPr>
          <w:p w14:paraId="5C6F3996" w14:textId="437FB72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Packaging area must be?</w:t>
            </w:r>
          </w:p>
        </w:tc>
        <w:tc>
          <w:tcPr>
            <w:tcW w:w="1570" w:type="dxa"/>
          </w:tcPr>
          <w:p w14:paraId="320127E7" w14:textId="15A15E2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w:t>
            </w:r>
          </w:p>
        </w:tc>
        <w:tc>
          <w:tcPr>
            <w:tcW w:w="1505" w:type="dxa"/>
          </w:tcPr>
          <w:p w14:paraId="71649EC8" w14:textId="6AA4FC7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417" w:type="dxa"/>
          </w:tcPr>
          <w:p w14:paraId="3C2C6501" w14:textId="5676515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w:t>
            </w:r>
          </w:p>
        </w:tc>
        <w:tc>
          <w:tcPr>
            <w:tcW w:w="1399" w:type="dxa"/>
          </w:tcPr>
          <w:p w14:paraId="0E2BA511" w14:textId="141AACC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Dark</w:t>
            </w:r>
          </w:p>
        </w:tc>
        <w:tc>
          <w:tcPr>
            <w:tcW w:w="1670" w:type="dxa"/>
          </w:tcPr>
          <w:p w14:paraId="3B683E84" w14:textId="5E64118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ADBF2C3" w14:textId="77777777" w:rsidTr="00C76C4A">
        <w:tc>
          <w:tcPr>
            <w:tcW w:w="910" w:type="dxa"/>
          </w:tcPr>
          <w:p w14:paraId="61D7A345" w14:textId="40017F2C"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34</w:t>
            </w:r>
          </w:p>
        </w:tc>
        <w:tc>
          <w:tcPr>
            <w:tcW w:w="1986" w:type="dxa"/>
          </w:tcPr>
          <w:p w14:paraId="289F6A3B" w14:textId="1478A2F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Handling should avoid?</w:t>
            </w:r>
          </w:p>
        </w:tc>
        <w:tc>
          <w:tcPr>
            <w:tcW w:w="1570" w:type="dxa"/>
          </w:tcPr>
          <w:p w14:paraId="06BB1CF3" w14:textId="73117BE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505" w:type="dxa"/>
          </w:tcPr>
          <w:p w14:paraId="53523CA4" w14:textId="00CA5AE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14ED396C" w14:textId="6E0D323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6BC08F8A" w14:textId="0B4B747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54FA0E2" w14:textId="68BEF4F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1A898B2" w14:textId="77777777" w:rsidTr="00C76C4A">
        <w:tc>
          <w:tcPr>
            <w:tcW w:w="910" w:type="dxa"/>
          </w:tcPr>
          <w:p w14:paraId="361C837C" w14:textId="00C92A8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35</w:t>
            </w:r>
          </w:p>
        </w:tc>
        <w:tc>
          <w:tcPr>
            <w:tcW w:w="1986" w:type="dxa"/>
          </w:tcPr>
          <w:p w14:paraId="7EED0C54" w14:textId="40718C1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Proper packing ensures?</w:t>
            </w:r>
          </w:p>
        </w:tc>
        <w:tc>
          <w:tcPr>
            <w:tcW w:w="1570" w:type="dxa"/>
          </w:tcPr>
          <w:p w14:paraId="66FEDC03" w14:textId="5F17D1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505" w:type="dxa"/>
          </w:tcPr>
          <w:p w14:paraId="5A4B55B3" w14:textId="2FDE582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 loss</w:t>
            </w:r>
          </w:p>
        </w:tc>
        <w:tc>
          <w:tcPr>
            <w:tcW w:w="1417" w:type="dxa"/>
          </w:tcPr>
          <w:p w14:paraId="1723A279" w14:textId="7FE8BA3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399" w:type="dxa"/>
          </w:tcPr>
          <w:p w14:paraId="4D1CCBC1" w14:textId="1E3BC47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4C1961C" w14:textId="75ECDAF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09330F9" w14:textId="77777777" w:rsidTr="00C76C4A">
        <w:tc>
          <w:tcPr>
            <w:tcW w:w="910" w:type="dxa"/>
          </w:tcPr>
          <w:p w14:paraId="026C6318" w14:textId="1A99892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36</w:t>
            </w:r>
          </w:p>
        </w:tc>
        <w:tc>
          <w:tcPr>
            <w:tcW w:w="1986" w:type="dxa"/>
          </w:tcPr>
          <w:p w14:paraId="13223CAE" w14:textId="0F3073F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Contamination occurs due to?</w:t>
            </w:r>
          </w:p>
        </w:tc>
        <w:tc>
          <w:tcPr>
            <w:tcW w:w="1570" w:type="dxa"/>
          </w:tcPr>
          <w:p w14:paraId="237E9217" w14:textId="50DDA4C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 handling</w:t>
            </w:r>
          </w:p>
        </w:tc>
        <w:tc>
          <w:tcPr>
            <w:tcW w:w="1505" w:type="dxa"/>
          </w:tcPr>
          <w:p w14:paraId="49B753A6" w14:textId="6207E65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 tools</w:t>
            </w:r>
          </w:p>
        </w:tc>
        <w:tc>
          <w:tcPr>
            <w:tcW w:w="1417" w:type="dxa"/>
          </w:tcPr>
          <w:p w14:paraId="1910D23C" w14:textId="641BCB2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 area</w:t>
            </w:r>
          </w:p>
        </w:tc>
        <w:tc>
          <w:tcPr>
            <w:tcW w:w="1399" w:type="dxa"/>
          </w:tcPr>
          <w:p w14:paraId="355E13DA" w14:textId="194E731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52C53AE" w14:textId="71A0EDF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AE740C0" w14:textId="77777777" w:rsidTr="00C76C4A">
        <w:tc>
          <w:tcPr>
            <w:tcW w:w="910" w:type="dxa"/>
          </w:tcPr>
          <w:p w14:paraId="5335D41F" w14:textId="45D750E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37</w:t>
            </w:r>
          </w:p>
        </w:tc>
        <w:tc>
          <w:tcPr>
            <w:tcW w:w="1986" w:type="dxa"/>
          </w:tcPr>
          <w:p w14:paraId="5317886B" w14:textId="7046FB0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Packaging must be done in?</w:t>
            </w:r>
          </w:p>
        </w:tc>
        <w:tc>
          <w:tcPr>
            <w:tcW w:w="1570" w:type="dxa"/>
          </w:tcPr>
          <w:p w14:paraId="48D964EF" w14:textId="6E19A20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Hygienic area</w:t>
            </w:r>
          </w:p>
        </w:tc>
        <w:tc>
          <w:tcPr>
            <w:tcW w:w="1505" w:type="dxa"/>
          </w:tcPr>
          <w:p w14:paraId="57020C86" w14:textId="68698F8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Open ground</w:t>
            </w:r>
          </w:p>
        </w:tc>
        <w:tc>
          <w:tcPr>
            <w:tcW w:w="1417" w:type="dxa"/>
          </w:tcPr>
          <w:p w14:paraId="04A75982" w14:textId="34B415A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 place</w:t>
            </w:r>
          </w:p>
        </w:tc>
        <w:tc>
          <w:tcPr>
            <w:tcW w:w="1399" w:type="dxa"/>
          </w:tcPr>
          <w:p w14:paraId="23218820" w14:textId="7BB022F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86FFA6E" w14:textId="2F3AB33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92741B9" w14:textId="77777777" w:rsidTr="00C76C4A">
        <w:tc>
          <w:tcPr>
            <w:tcW w:w="910" w:type="dxa"/>
          </w:tcPr>
          <w:p w14:paraId="20CD6774" w14:textId="79F99865"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38</w:t>
            </w:r>
          </w:p>
        </w:tc>
        <w:tc>
          <w:tcPr>
            <w:tcW w:w="1986" w:type="dxa"/>
          </w:tcPr>
          <w:p w14:paraId="03068E1C" w14:textId="775857F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Packed bags should be?</w:t>
            </w:r>
          </w:p>
        </w:tc>
        <w:tc>
          <w:tcPr>
            <w:tcW w:w="1570" w:type="dxa"/>
          </w:tcPr>
          <w:p w14:paraId="2D8667CB" w14:textId="1333B9E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Properly handled</w:t>
            </w:r>
          </w:p>
        </w:tc>
        <w:tc>
          <w:tcPr>
            <w:tcW w:w="1505" w:type="dxa"/>
          </w:tcPr>
          <w:p w14:paraId="1848A341" w14:textId="426FDA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Thrown</w:t>
            </w:r>
          </w:p>
        </w:tc>
        <w:tc>
          <w:tcPr>
            <w:tcW w:w="1417" w:type="dxa"/>
          </w:tcPr>
          <w:p w14:paraId="35ABAA30" w14:textId="580B920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Dragged</w:t>
            </w:r>
          </w:p>
        </w:tc>
        <w:tc>
          <w:tcPr>
            <w:tcW w:w="1399" w:type="dxa"/>
          </w:tcPr>
          <w:p w14:paraId="15ACC869" w14:textId="4EEE412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09116E0" w14:textId="254665D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8776AA7" w14:textId="77777777" w:rsidTr="00C76C4A">
        <w:tc>
          <w:tcPr>
            <w:tcW w:w="910" w:type="dxa"/>
          </w:tcPr>
          <w:p w14:paraId="1C8B1B88" w14:textId="18BE89F5"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39</w:t>
            </w:r>
          </w:p>
        </w:tc>
        <w:tc>
          <w:tcPr>
            <w:tcW w:w="1986" w:type="dxa"/>
          </w:tcPr>
          <w:p w14:paraId="1FAC0394" w14:textId="60BF381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Packaging errors cause?</w:t>
            </w:r>
          </w:p>
        </w:tc>
        <w:tc>
          <w:tcPr>
            <w:tcW w:w="1570" w:type="dxa"/>
          </w:tcPr>
          <w:p w14:paraId="25121012" w14:textId="22D7E47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Rejection</w:t>
            </w:r>
          </w:p>
        </w:tc>
        <w:tc>
          <w:tcPr>
            <w:tcW w:w="1505" w:type="dxa"/>
          </w:tcPr>
          <w:p w14:paraId="40FF4B12" w14:textId="4F6534E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Approval</w:t>
            </w:r>
          </w:p>
        </w:tc>
        <w:tc>
          <w:tcPr>
            <w:tcW w:w="1417" w:type="dxa"/>
          </w:tcPr>
          <w:p w14:paraId="1CEFC4C9" w14:textId="78AA485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Profit</w:t>
            </w:r>
          </w:p>
        </w:tc>
        <w:tc>
          <w:tcPr>
            <w:tcW w:w="1399" w:type="dxa"/>
          </w:tcPr>
          <w:p w14:paraId="355D254B" w14:textId="37A54E8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16C72A8" w14:textId="5BC34C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34E7891" w14:textId="77777777" w:rsidTr="00C76C4A">
        <w:tc>
          <w:tcPr>
            <w:tcW w:w="910" w:type="dxa"/>
          </w:tcPr>
          <w:p w14:paraId="234663EA" w14:textId="6E51ACC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40</w:t>
            </w:r>
          </w:p>
        </w:tc>
        <w:tc>
          <w:tcPr>
            <w:tcW w:w="1986" w:type="dxa"/>
          </w:tcPr>
          <w:p w14:paraId="5E73CB97" w14:textId="4E5D896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 hands prevent?</w:t>
            </w:r>
          </w:p>
        </w:tc>
        <w:tc>
          <w:tcPr>
            <w:tcW w:w="1570" w:type="dxa"/>
          </w:tcPr>
          <w:p w14:paraId="1B5659EB" w14:textId="756E440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Contamination</w:t>
            </w:r>
          </w:p>
        </w:tc>
        <w:tc>
          <w:tcPr>
            <w:tcW w:w="1505" w:type="dxa"/>
          </w:tcPr>
          <w:p w14:paraId="5AC43BB9" w14:textId="2233F5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 loss</w:t>
            </w:r>
          </w:p>
        </w:tc>
        <w:tc>
          <w:tcPr>
            <w:tcW w:w="1417" w:type="dxa"/>
          </w:tcPr>
          <w:p w14:paraId="3534209E" w14:textId="3E4B70B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399" w:type="dxa"/>
          </w:tcPr>
          <w:p w14:paraId="2BD42345" w14:textId="6F2F391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459C7B1" w14:textId="01AF600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3E53DDF" w14:textId="77777777" w:rsidTr="00C76C4A">
        <w:tc>
          <w:tcPr>
            <w:tcW w:w="910" w:type="dxa"/>
          </w:tcPr>
          <w:p w14:paraId="1BC42AB5" w14:textId="40030F68"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41</w:t>
            </w:r>
          </w:p>
        </w:tc>
        <w:tc>
          <w:tcPr>
            <w:tcW w:w="1986" w:type="dxa"/>
          </w:tcPr>
          <w:p w14:paraId="4FA72E08" w14:textId="5072EB1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 means?</w:t>
            </w:r>
          </w:p>
        </w:tc>
        <w:tc>
          <w:tcPr>
            <w:tcW w:w="1570" w:type="dxa"/>
          </w:tcPr>
          <w:p w14:paraId="5B9DBF4C" w14:textId="63B1A7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Standard product</w:t>
            </w:r>
          </w:p>
        </w:tc>
        <w:tc>
          <w:tcPr>
            <w:tcW w:w="1505" w:type="dxa"/>
          </w:tcPr>
          <w:p w14:paraId="4DC0B102" w14:textId="318014A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Cheap product</w:t>
            </w:r>
          </w:p>
        </w:tc>
        <w:tc>
          <w:tcPr>
            <w:tcW w:w="1417" w:type="dxa"/>
          </w:tcPr>
          <w:p w14:paraId="745370DE" w14:textId="19A5440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Fast product</w:t>
            </w:r>
          </w:p>
        </w:tc>
        <w:tc>
          <w:tcPr>
            <w:tcW w:w="1399" w:type="dxa"/>
          </w:tcPr>
          <w:p w14:paraId="401DD801" w14:textId="74308A7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3F472CE" w14:textId="053C54E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A6C09A3" w14:textId="77777777" w:rsidTr="00C76C4A">
        <w:tc>
          <w:tcPr>
            <w:tcW w:w="910" w:type="dxa"/>
          </w:tcPr>
          <w:p w14:paraId="3054018E" w14:textId="769267A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42</w:t>
            </w:r>
          </w:p>
        </w:tc>
        <w:tc>
          <w:tcPr>
            <w:tcW w:w="1986" w:type="dxa"/>
          </w:tcPr>
          <w:p w14:paraId="21CC761C" w14:textId="699F58E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Defect means?</w:t>
            </w:r>
          </w:p>
        </w:tc>
        <w:tc>
          <w:tcPr>
            <w:tcW w:w="1570" w:type="dxa"/>
          </w:tcPr>
          <w:p w14:paraId="3BDBDBA0" w14:textId="212314E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Fault</w:t>
            </w:r>
          </w:p>
        </w:tc>
        <w:tc>
          <w:tcPr>
            <w:tcW w:w="1505" w:type="dxa"/>
          </w:tcPr>
          <w:p w14:paraId="7C855F97" w14:textId="59E59A1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23B11539" w14:textId="58562D3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5B87FECD" w14:textId="7D11794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B46E92D" w14:textId="2266CB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A29E4E0" w14:textId="77777777" w:rsidTr="00C76C4A">
        <w:tc>
          <w:tcPr>
            <w:tcW w:w="910" w:type="dxa"/>
          </w:tcPr>
          <w:p w14:paraId="05889EFE" w14:textId="5C93E97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43</w:t>
            </w:r>
          </w:p>
        </w:tc>
        <w:tc>
          <w:tcPr>
            <w:tcW w:w="1986" w:type="dxa"/>
          </w:tcPr>
          <w:p w14:paraId="65482E05" w14:textId="3170C67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Leakage is a?</w:t>
            </w:r>
          </w:p>
        </w:tc>
        <w:tc>
          <w:tcPr>
            <w:tcW w:w="1570" w:type="dxa"/>
          </w:tcPr>
          <w:p w14:paraId="1D1A550D" w14:textId="4E7B62B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Defect</w:t>
            </w:r>
          </w:p>
        </w:tc>
        <w:tc>
          <w:tcPr>
            <w:tcW w:w="1505" w:type="dxa"/>
          </w:tcPr>
          <w:p w14:paraId="163DA865" w14:textId="6E87780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5671E7E8" w14:textId="5E15559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6ADA987A" w14:textId="7380D3E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F18816C" w14:textId="304EF7A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20ACCAC" w14:textId="77777777" w:rsidTr="00C76C4A">
        <w:tc>
          <w:tcPr>
            <w:tcW w:w="910" w:type="dxa"/>
          </w:tcPr>
          <w:p w14:paraId="6739F537" w14:textId="608073E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44</w:t>
            </w:r>
          </w:p>
        </w:tc>
        <w:tc>
          <w:tcPr>
            <w:tcW w:w="1986" w:type="dxa"/>
          </w:tcPr>
          <w:p w14:paraId="358133F2" w14:textId="3AEB266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Underweight is?</w:t>
            </w:r>
          </w:p>
        </w:tc>
        <w:tc>
          <w:tcPr>
            <w:tcW w:w="1570" w:type="dxa"/>
          </w:tcPr>
          <w:p w14:paraId="38B29325" w14:textId="6A2D342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 issue</w:t>
            </w:r>
          </w:p>
        </w:tc>
        <w:tc>
          <w:tcPr>
            <w:tcW w:w="1505" w:type="dxa"/>
          </w:tcPr>
          <w:p w14:paraId="35C3D02D" w14:textId="63379EB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417" w:type="dxa"/>
          </w:tcPr>
          <w:p w14:paraId="3416311B" w14:textId="67D1337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52669BB8" w14:textId="5FB12E2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570C38D" w14:textId="2B4496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FF053F7" w14:textId="77777777" w:rsidTr="00C76C4A">
        <w:tc>
          <w:tcPr>
            <w:tcW w:w="910" w:type="dxa"/>
          </w:tcPr>
          <w:p w14:paraId="5CE17FE3" w14:textId="013BD6F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45</w:t>
            </w:r>
          </w:p>
        </w:tc>
        <w:tc>
          <w:tcPr>
            <w:tcW w:w="1986" w:type="dxa"/>
          </w:tcPr>
          <w:p w14:paraId="51F4116A" w14:textId="6FB3A94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Visual inspection checks?</w:t>
            </w:r>
          </w:p>
        </w:tc>
        <w:tc>
          <w:tcPr>
            <w:tcW w:w="1570" w:type="dxa"/>
          </w:tcPr>
          <w:p w14:paraId="1B4CE335" w14:textId="5A73302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Appearance</w:t>
            </w:r>
          </w:p>
        </w:tc>
        <w:tc>
          <w:tcPr>
            <w:tcW w:w="1505" w:type="dxa"/>
          </w:tcPr>
          <w:p w14:paraId="6FB5179B" w14:textId="100A9E7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417" w:type="dxa"/>
          </w:tcPr>
          <w:p w14:paraId="11578DB9" w14:textId="026CDB8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 only</w:t>
            </w:r>
          </w:p>
        </w:tc>
        <w:tc>
          <w:tcPr>
            <w:tcW w:w="1399" w:type="dxa"/>
          </w:tcPr>
          <w:p w14:paraId="66E4A1C9" w14:textId="252D627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C1F82F8" w14:textId="5926519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A7A0C5E" w14:textId="77777777" w:rsidTr="00C76C4A">
        <w:tc>
          <w:tcPr>
            <w:tcW w:w="910" w:type="dxa"/>
          </w:tcPr>
          <w:p w14:paraId="369FA136" w14:textId="2E14AB61"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46</w:t>
            </w:r>
          </w:p>
        </w:tc>
        <w:tc>
          <w:tcPr>
            <w:tcW w:w="1986" w:type="dxa"/>
          </w:tcPr>
          <w:p w14:paraId="24F86A1D" w14:textId="69FF717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QC ensures?</w:t>
            </w:r>
          </w:p>
        </w:tc>
        <w:tc>
          <w:tcPr>
            <w:tcW w:w="1570" w:type="dxa"/>
          </w:tcPr>
          <w:p w14:paraId="690B97AD" w14:textId="07AFE7A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 quality</w:t>
            </w:r>
          </w:p>
        </w:tc>
        <w:tc>
          <w:tcPr>
            <w:tcW w:w="1505" w:type="dxa"/>
          </w:tcPr>
          <w:p w14:paraId="7CC6AA13" w14:textId="02569ED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417" w:type="dxa"/>
          </w:tcPr>
          <w:p w14:paraId="6C77A01F" w14:textId="5018D8F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399" w:type="dxa"/>
          </w:tcPr>
          <w:p w14:paraId="4446C3F7" w14:textId="6448C91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9D8BA90" w14:textId="5758234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6FF5BB8" w14:textId="77777777" w:rsidTr="00C76C4A">
        <w:tc>
          <w:tcPr>
            <w:tcW w:w="910" w:type="dxa"/>
          </w:tcPr>
          <w:p w14:paraId="41EBE755" w14:textId="6B4ED23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47</w:t>
            </w:r>
          </w:p>
        </w:tc>
        <w:tc>
          <w:tcPr>
            <w:tcW w:w="1986" w:type="dxa"/>
          </w:tcPr>
          <w:p w14:paraId="1216780E" w14:textId="49E30C8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Broken packaging is?</w:t>
            </w:r>
          </w:p>
        </w:tc>
        <w:tc>
          <w:tcPr>
            <w:tcW w:w="1570" w:type="dxa"/>
          </w:tcPr>
          <w:p w14:paraId="03087234" w14:textId="26655A3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Defective</w:t>
            </w:r>
          </w:p>
        </w:tc>
        <w:tc>
          <w:tcPr>
            <w:tcW w:w="1505" w:type="dxa"/>
          </w:tcPr>
          <w:p w14:paraId="7611E272" w14:textId="19428D0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Good</w:t>
            </w:r>
          </w:p>
        </w:tc>
        <w:tc>
          <w:tcPr>
            <w:tcW w:w="1417" w:type="dxa"/>
          </w:tcPr>
          <w:p w14:paraId="27291A0B" w14:textId="292A17D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Strong</w:t>
            </w:r>
          </w:p>
        </w:tc>
        <w:tc>
          <w:tcPr>
            <w:tcW w:w="1399" w:type="dxa"/>
          </w:tcPr>
          <w:p w14:paraId="6ED8CE51" w14:textId="4EE1976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E6FEDB8" w14:textId="3F7B284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EC35262" w14:textId="77777777" w:rsidTr="00C76C4A">
        <w:tc>
          <w:tcPr>
            <w:tcW w:w="910" w:type="dxa"/>
          </w:tcPr>
          <w:p w14:paraId="02D4378E" w14:textId="72C448E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48</w:t>
            </w:r>
          </w:p>
        </w:tc>
        <w:tc>
          <w:tcPr>
            <w:tcW w:w="1986" w:type="dxa"/>
          </w:tcPr>
          <w:p w14:paraId="2263F444" w14:textId="6F2D0F4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QC is done by?</w:t>
            </w:r>
          </w:p>
        </w:tc>
        <w:tc>
          <w:tcPr>
            <w:tcW w:w="1570" w:type="dxa"/>
          </w:tcPr>
          <w:p w14:paraId="6F9E9897" w14:textId="2EB0A09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Inspection</w:t>
            </w:r>
          </w:p>
        </w:tc>
        <w:tc>
          <w:tcPr>
            <w:tcW w:w="1505" w:type="dxa"/>
          </w:tcPr>
          <w:p w14:paraId="3250B911" w14:textId="490C98F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417" w:type="dxa"/>
          </w:tcPr>
          <w:p w14:paraId="5DD87D57" w14:textId="03542D3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Cleaning</w:t>
            </w:r>
          </w:p>
        </w:tc>
        <w:tc>
          <w:tcPr>
            <w:tcW w:w="1399" w:type="dxa"/>
          </w:tcPr>
          <w:p w14:paraId="554D6D56" w14:textId="4F5784C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6686A51" w14:textId="6B8C978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CFAD936" w14:textId="77777777" w:rsidTr="00C76C4A">
        <w:tc>
          <w:tcPr>
            <w:tcW w:w="910" w:type="dxa"/>
          </w:tcPr>
          <w:p w14:paraId="319E1732" w14:textId="0B9F49A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49</w:t>
            </w:r>
          </w:p>
        </w:tc>
        <w:tc>
          <w:tcPr>
            <w:tcW w:w="1986" w:type="dxa"/>
          </w:tcPr>
          <w:p w14:paraId="18ECB5DA" w14:textId="78DA4E1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 control reduces?</w:t>
            </w:r>
          </w:p>
        </w:tc>
        <w:tc>
          <w:tcPr>
            <w:tcW w:w="1570" w:type="dxa"/>
          </w:tcPr>
          <w:p w14:paraId="4C093A1F" w14:textId="69F26C7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Complaints</w:t>
            </w:r>
          </w:p>
        </w:tc>
        <w:tc>
          <w:tcPr>
            <w:tcW w:w="1505" w:type="dxa"/>
          </w:tcPr>
          <w:p w14:paraId="19078D82" w14:textId="143826B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Profit</w:t>
            </w:r>
          </w:p>
        </w:tc>
        <w:tc>
          <w:tcPr>
            <w:tcW w:w="1417" w:type="dxa"/>
          </w:tcPr>
          <w:p w14:paraId="51CC6A53" w14:textId="4931FC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w:t>
            </w:r>
          </w:p>
        </w:tc>
        <w:tc>
          <w:tcPr>
            <w:tcW w:w="1399" w:type="dxa"/>
          </w:tcPr>
          <w:p w14:paraId="2A17D18A" w14:textId="1DA7A8F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ECE575F" w14:textId="440A445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5165790" w14:textId="77777777" w:rsidTr="00C76C4A">
        <w:tc>
          <w:tcPr>
            <w:tcW w:w="910" w:type="dxa"/>
          </w:tcPr>
          <w:p w14:paraId="3011EB44" w14:textId="58ED201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50</w:t>
            </w:r>
          </w:p>
        </w:tc>
        <w:tc>
          <w:tcPr>
            <w:tcW w:w="1986" w:type="dxa"/>
          </w:tcPr>
          <w:p w14:paraId="3A7B589C" w14:textId="1BF5D6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Correct weight ensures?</w:t>
            </w:r>
          </w:p>
        </w:tc>
        <w:tc>
          <w:tcPr>
            <w:tcW w:w="1570" w:type="dxa"/>
          </w:tcPr>
          <w:p w14:paraId="29032866" w14:textId="412717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Customer satisfaction</w:t>
            </w:r>
          </w:p>
        </w:tc>
        <w:tc>
          <w:tcPr>
            <w:tcW w:w="1505" w:type="dxa"/>
          </w:tcPr>
          <w:p w14:paraId="79318EB8" w14:textId="13CEB2A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417" w:type="dxa"/>
          </w:tcPr>
          <w:p w14:paraId="7D3D157D" w14:textId="7BA951D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399" w:type="dxa"/>
          </w:tcPr>
          <w:p w14:paraId="2B6E44F0" w14:textId="29B496E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0576DA6" w14:textId="100D8C4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AB4CDA3" w14:textId="77777777" w:rsidTr="00C76C4A">
        <w:tc>
          <w:tcPr>
            <w:tcW w:w="910" w:type="dxa"/>
          </w:tcPr>
          <w:p w14:paraId="08F55436" w14:textId="51B2AB5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51</w:t>
            </w:r>
          </w:p>
        </w:tc>
        <w:tc>
          <w:tcPr>
            <w:tcW w:w="1986" w:type="dxa"/>
          </w:tcPr>
          <w:p w14:paraId="46AC54F0" w14:textId="4E646E3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Moisture causes?</w:t>
            </w:r>
          </w:p>
        </w:tc>
        <w:tc>
          <w:tcPr>
            <w:tcW w:w="1570" w:type="dxa"/>
          </w:tcPr>
          <w:p w14:paraId="5C43534D" w14:textId="7DE4271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Clumping</w:t>
            </w:r>
          </w:p>
        </w:tc>
        <w:tc>
          <w:tcPr>
            <w:tcW w:w="1505" w:type="dxa"/>
          </w:tcPr>
          <w:p w14:paraId="1DDFA231" w14:textId="34BD712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417" w:type="dxa"/>
          </w:tcPr>
          <w:p w14:paraId="275DF6E3" w14:textId="62AADB7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Dryness</w:t>
            </w:r>
          </w:p>
        </w:tc>
        <w:tc>
          <w:tcPr>
            <w:tcW w:w="1399" w:type="dxa"/>
          </w:tcPr>
          <w:p w14:paraId="5AD52812" w14:textId="4FB2D04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E6F30ED" w14:textId="19EC2DE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685703C" w14:textId="77777777" w:rsidTr="00C76C4A">
        <w:tc>
          <w:tcPr>
            <w:tcW w:w="910" w:type="dxa"/>
          </w:tcPr>
          <w:p w14:paraId="6AAC4C4F" w14:textId="14A993B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52</w:t>
            </w:r>
          </w:p>
        </w:tc>
        <w:tc>
          <w:tcPr>
            <w:tcW w:w="1986" w:type="dxa"/>
          </w:tcPr>
          <w:p w14:paraId="6EF86749" w14:textId="4893BD8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Salt should be stored in?</w:t>
            </w:r>
          </w:p>
        </w:tc>
        <w:tc>
          <w:tcPr>
            <w:tcW w:w="1570" w:type="dxa"/>
          </w:tcPr>
          <w:p w14:paraId="4A9F4DA3" w14:textId="66DB924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 place</w:t>
            </w:r>
          </w:p>
        </w:tc>
        <w:tc>
          <w:tcPr>
            <w:tcW w:w="1505" w:type="dxa"/>
          </w:tcPr>
          <w:p w14:paraId="5C723244" w14:textId="10888A2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 place</w:t>
            </w:r>
          </w:p>
        </w:tc>
        <w:tc>
          <w:tcPr>
            <w:tcW w:w="1417" w:type="dxa"/>
          </w:tcPr>
          <w:p w14:paraId="23FF428E" w14:textId="612825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Open area</w:t>
            </w:r>
          </w:p>
        </w:tc>
        <w:tc>
          <w:tcPr>
            <w:tcW w:w="1399" w:type="dxa"/>
          </w:tcPr>
          <w:p w14:paraId="12A911FD" w14:textId="5C2DAFD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B23C690" w14:textId="5FC04D4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4752DC5" w14:textId="77777777" w:rsidTr="00C76C4A">
        <w:tc>
          <w:tcPr>
            <w:tcW w:w="910" w:type="dxa"/>
          </w:tcPr>
          <w:p w14:paraId="5B6DD294" w14:textId="6F62A6F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53</w:t>
            </w:r>
          </w:p>
        </w:tc>
        <w:tc>
          <w:tcPr>
            <w:tcW w:w="1986" w:type="dxa"/>
          </w:tcPr>
          <w:p w14:paraId="1F34510C" w14:textId="36AD293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 area must be?</w:t>
            </w:r>
          </w:p>
        </w:tc>
        <w:tc>
          <w:tcPr>
            <w:tcW w:w="1570" w:type="dxa"/>
          </w:tcPr>
          <w:p w14:paraId="3515E9EA" w14:textId="2C127BF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w:t>
            </w:r>
          </w:p>
        </w:tc>
        <w:tc>
          <w:tcPr>
            <w:tcW w:w="1505" w:type="dxa"/>
          </w:tcPr>
          <w:p w14:paraId="24BB8476" w14:textId="5C29B46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417" w:type="dxa"/>
          </w:tcPr>
          <w:p w14:paraId="48D55D29" w14:textId="46FAA3D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w:t>
            </w:r>
          </w:p>
        </w:tc>
        <w:tc>
          <w:tcPr>
            <w:tcW w:w="1399" w:type="dxa"/>
          </w:tcPr>
          <w:p w14:paraId="3C63D3DF" w14:textId="186B5EF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CC3F404" w14:textId="6A26317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7945B42" w14:textId="77777777" w:rsidTr="00C76C4A">
        <w:tc>
          <w:tcPr>
            <w:tcW w:w="910" w:type="dxa"/>
          </w:tcPr>
          <w:p w14:paraId="53107B67" w14:textId="5644B45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54</w:t>
            </w:r>
          </w:p>
        </w:tc>
        <w:tc>
          <w:tcPr>
            <w:tcW w:w="1986" w:type="dxa"/>
          </w:tcPr>
          <w:p w14:paraId="3A5B024C" w14:textId="24C74F1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Moisture reduces?</w:t>
            </w:r>
          </w:p>
        </w:tc>
        <w:tc>
          <w:tcPr>
            <w:tcW w:w="1570" w:type="dxa"/>
          </w:tcPr>
          <w:p w14:paraId="5073FC51" w14:textId="0D31E4E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505" w:type="dxa"/>
          </w:tcPr>
          <w:p w14:paraId="0CA3A00C" w14:textId="4E27003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417" w:type="dxa"/>
          </w:tcPr>
          <w:p w14:paraId="7C3FA00E" w14:textId="4940A58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Size</w:t>
            </w:r>
          </w:p>
        </w:tc>
        <w:tc>
          <w:tcPr>
            <w:tcW w:w="1399" w:type="dxa"/>
          </w:tcPr>
          <w:p w14:paraId="2FEC4607" w14:textId="501A506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64747A6" w14:textId="1C8B7A0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749DD1F" w14:textId="77777777" w:rsidTr="00C76C4A">
        <w:tc>
          <w:tcPr>
            <w:tcW w:w="910" w:type="dxa"/>
          </w:tcPr>
          <w:p w14:paraId="1F17DA51" w14:textId="2DD4322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lastRenderedPageBreak/>
              <w:t>55</w:t>
            </w:r>
          </w:p>
        </w:tc>
        <w:tc>
          <w:tcPr>
            <w:tcW w:w="1986" w:type="dxa"/>
          </w:tcPr>
          <w:p w14:paraId="711F1F9A" w14:textId="40941DE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Salt should be kept away from?</w:t>
            </w:r>
          </w:p>
        </w:tc>
        <w:tc>
          <w:tcPr>
            <w:tcW w:w="1570" w:type="dxa"/>
          </w:tcPr>
          <w:p w14:paraId="520C5067" w14:textId="0D4C728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Water</w:t>
            </w:r>
          </w:p>
        </w:tc>
        <w:tc>
          <w:tcPr>
            <w:tcW w:w="1505" w:type="dxa"/>
          </w:tcPr>
          <w:p w14:paraId="3D756A31" w14:textId="48D15FD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Air</w:t>
            </w:r>
          </w:p>
        </w:tc>
        <w:tc>
          <w:tcPr>
            <w:tcW w:w="1417" w:type="dxa"/>
          </w:tcPr>
          <w:p w14:paraId="5C77AD6B" w14:textId="2356453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Light</w:t>
            </w:r>
          </w:p>
        </w:tc>
        <w:tc>
          <w:tcPr>
            <w:tcW w:w="1399" w:type="dxa"/>
          </w:tcPr>
          <w:p w14:paraId="7644D6FB" w14:textId="3FAA633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9F857B7" w14:textId="06AC0D3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0FCC0F9" w14:textId="77777777" w:rsidTr="00C76C4A">
        <w:tc>
          <w:tcPr>
            <w:tcW w:w="910" w:type="dxa"/>
          </w:tcPr>
          <w:p w14:paraId="00BCFD9E" w14:textId="1183DC9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56</w:t>
            </w:r>
          </w:p>
        </w:tc>
        <w:tc>
          <w:tcPr>
            <w:tcW w:w="1986" w:type="dxa"/>
          </w:tcPr>
          <w:p w14:paraId="6D5A4394" w14:textId="0AB225A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Proper storage prevents?</w:t>
            </w:r>
          </w:p>
        </w:tc>
        <w:tc>
          <w:tcPr>
            <w:tcW w:w="1570" w:type="dxa"/>
          </w:tcPr>
          <w:p w14:paraId="3ADF72E9" w14:textId="6F5B7C9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505" w:type="dxa"/>
          </w:tcPr>
          <w:p w14:paraId="29483A79" w14:textId="23C78F8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Growth</w:t>
            </w:r>
          </w:p>
        </w:tc>
        <w:tc>
          <w:tcPr>
            <w:tcW w:w="1417" w:type="dxa"/>
          </w:tcPr>
          <w:p w14:paraId="52F80807" w14:textId="39DA5D2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399" w:type="dxa"/>
          </w:tcPr>
          <w:p w14:paraId="1058C6BE" w14:textId="0934679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8CD2477" w14:textId="3A774EE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0C215F7" w14:textId="77777777" w:rsidTr="00C76C4A">
        <w:tc>
          <w:tcPr>
            <w:tcW w:w="910" w:type="dxa"/>
          </w:tcPr>
          <w:p w14:paraId="77A095A8" w14:textId="0E1A79C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57</w:t>
            </w:r>
          </w:p>
        </w:tc>
        <w:tc>
          <w:tcPr>
            <w:tcW w:w="1986" w:type="dxa"/>
          </w:tcPr>
          <w:p w14:paraId="669A40AB" w14:textId="28BE0E2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Wet salt becomes?</w:t>
            </w:r>
          </w:p>
        </w:tc>
        <w:tc>
          <w:tcPr>
            <w:tcW w:w="1570" w:type="dxa"/>
          </w:tcPr>
          <w:p w14:paraId="46AFDD07" w14:textId="1E30A4C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Sticky</w:t>
            </w:r>
          </w:p>
        </w:tc>
        <w:tc>
          <w:tcPr>
            <w:tcW w:w="1505" w:type="dxa"/>
          </w:tcPr>
          <w:p w14:paraId="63BF2783" w14:textId="4B2D9D1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w:t>
            </w:r>
          </w:p>
        </w:tc>
        <w:tc>
          <w:tcPr>
            <w:tcW w:w="1417" w:type="dxa"/>
          </w:tcPr>
          <w:p w14:paraId="375BC1DA" w14:textId="2FF0437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Strong</w:t>
            </w:r>
          </w:p>
        </w:tc>
        <w:tc>
          <w:tcPr>
            <w:tcW w:w="1399" w:type="dxa"/>
          </w:tcPr>
          <w:p w14:paraId="5628AC4C" w14:textId="2F57EF7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166D339" w14:textId="5B8B530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DFCD185" w14:textId="77777777" w:rsidTr="00C76C4A">
        <w:tc>
          <w:tcPr>
            <w:tcW w:w="910" w:type="dxa"/>
          </w:tcPr>
          <w:p w14:paraId="286E8E08" w14:textId="0AFDB58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58</w:t>
            </w:r>
          </w:p>
        </w:tc>
        <w:tc>
          <w:tcPr>
            <w:tcW w:w="1986" w:type="dxa"/>
          </w:tcPr>
          <w:p w14:paraId="344B8DC4" w14:textId="4229981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 racks help?</w:t>
            </w:r>
          </w:p>
        </w:tc>
        <w:tc>
          <w:tcPr>
            <w:tcW w:w="1570" w:type="dxa"/>
          </w:tcPr>
          <w:p w14:paraId="518A6F45" w14:textId="50BB9B7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Organization</w:t>
            </w:r>
          </w:p>
        </w:tc>
        <w:tc>
          <w:tcPr>
            <w:tcW w:w="1505" w:type="dxa"/>
          </w:tcPr>
          <w:p w14:paraId="46DB8674" w14:textId="4848158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417" w:type="dxa"/>
          </w:tcPr>
          <w:p w14:paraId="6EC1E88E" w14:textId="106E81B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399" w:type="dxa"/>
          </w:tcPr>
          <w:p w14:paraId="20037651" w14:textId="7A73CAC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FDEB61A" w14:textId="4737516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A32C1E2" w14:textId="77777777" w:rsidTr="00C76C4A">
        <w:tc>
          <w:tcPr>
            <w:tcW w:w="910" w:type="dxa"/>
          </w:tcPr>
          <w:p w14:paraId="71BBC034" w14:textId="303B4BF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59</w:t>
            </w:r>
          </w:p>
        </w:tc>
        <w:tc>
          <w:tcPr>
            <w:tcW w:w="1986" w:type="dxa"/>
          </w:tcPr>
          <w:p w14:paraId="4AC97AD5" w14:textId="6DDE114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Good storage improves?</w:t>
            </w:r>
          </w:p>
        </w:tc>
        <w:tc>
          <w:tcPr>
            <w:tcW w:w="1570" w:type="dxa"/>
          </w:tcPr>
          <w:p w14:paraId="2E7A259B" w14:textId="7B48D23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505" w:type="dxa"/>
          </w:tcPr>
          <w:p w14:paraId="1F017830" w14:textId="33B6501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Cost</w:t>
            </w:r>
          </w:p>
        </w:tc>
        <w:tc>
          <w:tcPr>
            <w:tcW w:w="1417" w:type="dxa"/>
          </w:tcPr>
          <w:p w14:paraId="166C8ADA" w14:textId="742B6BC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399" w:type="dxa"/>
          </w:tcPr>
          <w:p w14:paraId="5D1796A0" w14:textId="40D2A0F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CFA5243" w14:textId="6B74E38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476CEDE" w14:textId="77777777" w:rsidTr="00C76C4A">
        <w:tc>
          <w:tcPr>
            <w:tcW w:w="910" w:type="dxa"/>
          </w:tcPr>
          <w:p w14:paraId="1D96AC6E" w14:textId="7E4A027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60</w:t>
            </w:r>
          </w:p>
        </w:tc>
        <w:tc>
          <w:tcPr>
            <w:tcW w:w="1986" w:type="dxa"/>
          </w:tcPr>
          <w:p w14:paraId="3861C9EF" w14:textId="784E82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Contamination occurs in?</w:t>
            </w:r>
          </w:p>
        </w:tc>
        <w:tc>
          <w:tcPr>
            <w:tcW w:w="1570" w:type="dxa"/>
          </w:tcPr>
          <w:p w14:paraId="1A8CB03A" w14:textId="76E5C40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 storage</w:t>
            </w:r>
          </w:p>
        </w:tc>
        <w:tc>
          <w:tcPr>
            <w:tcW w:w="1505" w:type="dxa"/>
          </w:tcPr>
          <w:p w14:paraId="22516D80" w14:textId="679F2BB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 storage</w:t>
            </w:r>
          </w:p>
        </w:tc>
        <w:tc>
          <w:tcPr>
            <w:tcW w:w="1417" w:type="dxa"/>
          </w:tcPr>
          <w:p w14:paraId="28E28578" w14:textId="605D1B9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Dry storage</w:t>
            </w:r>
          </w:p>
        </w:tc>
        <w:tc>
          <w:tcPr>
            <w:tcW w:w="1399" w:type="dxa"/>
          </w:tcPr>
          <w:p w14:paraId="15270864" w14:textId="6EF76ED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57995DC" w14:textId="25639D1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DA6496C" w14:textId="77777777" w:rsidTr="00C76C4A">
        <w:tc>
          <w:tcPr>
            <w:tcW w:w="910" w:type="dxa"/>
          </w:tcPr>
          <w:p w14:paraId="56170063" w14:textId="798E991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61</w:t>
            </w:r>
          </w:p>
        </w:tc>
        <w:tc>
          <w:tcPr>
            <w:tcW w:w="1986" w:type="dxa"/>
          </w:tcPr>
          <w:p w14:paraId="4B76CA07" w14:textId="6E937B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 shows?</w:t>
            </w:r>
          </w:p>
        </w:tc>
        <w:tc>
          <w:tcPr>
            <w:tcW w:w="1570" w:type="dxa"/>
          </w:tcPr>
          <w:p w14:paraId="2731563F" w14:textId="2AFC1C1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 info</w:t>
            </w:r>
          </w:p>
        </w:tc>
        <w:tc>
          <w:tcPr>
            <w:tcW w:w="1505" w:type="dxa"/>
          </w:tcPr>
          <w:p w14:paraId="2AC6715A" w14:textId="24CDCD5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417" w:type="dxa"/>
          </w:tcPr>
          <w:p w14:paraId="19F74198" w14:textId="064C0EB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Shape</w:t>
            </w:r>
          </w:p>
        </w:tc>
        <w:tc>
          <w:tcPr>
            <w:tcW w:w="1399" w:type="dxa"/>
          </w:tcPr>
          <w:p w14:paraId="3D9C2B07" w14:textId="2EDCBF6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B2B77F9" w14:textId="65A856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05CA1E4" w14:textId="77777777" w:rsidTr="00C76C4A">
        <w:tc>
          <w:tcPr>
            <w:tcW w:w="910" w:type="dxa"/>
          </w:tcPr>
          <w:p w14:paraId="33527468" w14:textId="06026C3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62</w:t>
            </w:r>
          </w:p>
        </w:tc>
        <w:tc>
          <w:tcPr>
            <w:tcW w:w="1986" w:type="dxa"/>
          </w:tcPr>
          <w:p w14:paraId="7D4887DA" w14:textId="25FE109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 must include?</w:t>
            </w:r>
          </w:p>
        </w:tc>
        <w:tc>
          <w:tcPr>
            <w:tcW w:w="1570" w:type="dxa"/>
          </w:tcPr>
          <w:p w14:paraId="6290C0BC" w14:textId="1ED004F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505" w:type="dxa"/>
          </w:tcPr>
          <w:p w14:paraId="663EE6F4" w14:textId="2D5B5ED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417" w:type="dxa"/>
          </w:tcPr>
          <w:p w14:paraId="162F05BF" w14:textId="2551E8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Shape</w:t>
            </w:r>
          </w:p>
        </w:tc>
        <w:tc>
          <w:tcPr>
            <w:tcW w:w="1399" w:type="dxa"/>
          </w:tcPr>
          <w:p w14:paraId="24FC2177" w14:textId="525D992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79CAB18" w14:textId="6BC9575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16B457D" w14:textId="77777777" w:rsidTr="00C76C4A">
        <w:tc>
          <w:tcPr>
            <w:tcW w:w="910" w:type="dxa"/>
          </w:tcPr>
          <w:p w14:paraId="1889AE28" w14:textId="26288D35"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63</w:t>
            </w:r>
          </w:p>
        </w:tc>
        <w:tc>
          <w:tcPr>
            <w:tcW w:w="1986" w:type="dxa"/>
          </w:tcPr>
          <w:p w14:paraId="74EB0261" w14:textId="7CBDF39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Batch number helps?</w:t>
            </w:r>
          </w:p>
        </w:tc>
        <w:tc>
          <w:tcPr>
            <w:tcW w:w="1570" w:type="dxa"/>
          </w:tcPr>
          <w:p w14:paraId="76C738DF" w14:textId="1E377AD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Tracking</w:t>
            </w:r>
          </w:p>
        </w:tc>
        <w:tc>
          <w:tcPr>
            <w:tcW w:w="1505" w:type="dxa"/>
          </w:tcPr>
          <w:p w14:paraId="53DDCA1B" w14:textId="51707BE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Cooking</w:t>
            </w:r>
          </w:p>
        </w:tc>
        <w:tc>
          <w:tcPr>
            <w:tcW w:w="1417" w:type="dxa"/>
          </w:tcPr>
          <w:p w14:paraId="7E9F5AD3" w14:textId="634EE3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Cleaning</w:t>
            </w:r>
          </w:p>
        </w:tc>
        <w:tc>
          <w:tcPr>
            <w:tcW w:w="1399" w:type="dxa"/>
          </w:tcPr>
          <w:p w14:paraId="426C5BDF" w14:textId="646F0CE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20D405E" w14:textId="134E803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A48B706" w14:textId="77777777" w:rsidTr="00C76C4A">
        <w:tc>
          <w:tcPr>
            <w:tcW w:w="910" w:type="dxa"/>
          </w:tcPr>
          <w:p w14:paraId="6C6E7464" w14:textId="45997B5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64</w:t>
            </w:r>
          </w:p>
        </w:tc>
        <w:tc>
          <w:tcPr>
            <w:tcW w:w="1986" w:type="dxa"/>
          </w:tcPr>
          <w:p w14:paraId="647400C2" w14:textId="2C1DD61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 placement should be?</w:t>
            </w:r>
          </w:p>
        </w:tc>
        <w:tc>
          <w:tcPr>
            <w:tcW w:w="1570" w:type="dxa"/>
          </w:tcPr>
          <w:p w14:paraId="514E09FD" w14:textId="0FAB9C4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Proper</w:t>
            </w:r>
          </w:p>
        </w:tc>
        <w:tc>
          <w:tcPr>
            <w:tcW w:w="1505" w:type="dxa"/>
          </w:tcPr>
          <w:p w14:paraId="39E1FDE3" w14:textId="459835A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Random</w:t>
            </w:r>
          </w:p>
        </w:tc>
        <w:tc>
          <w:tcPr>
            <w:tcW w:w="1417" w:type="dxa"/>
          </w:tcPr>
          <w:p w14:paraId="2DD5B22D" w14:textId="7B4F0EE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Hidden</w:t>
            </w:r>
          </w:p>
        </w:tc>
        <w:tc>
          <w:tcPr>
            <w:tcW w:w="1399" w:type="dxa"/>
          </w:tcPr>
          <w:p w14:paraId="7A213179" w14:textId="22FC69F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673F9F2" w14:textId="487A413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AA255F4" w14:textId="77777777" w:rsidTr="00C76C4A">
        <w:tc>
          <w:tcPr>
            <w:tcW w:w="910" w:type="dxa"/>
          </w:tcPr>
          <w:p w14:paraId="1689C5EB" w14:textId="1524809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65</w:t>
            </w:r>
          </w:p>
        </w:tc>
        <w:tc>
          <w:tcPr>
            <w:tcW w:w="1986" w:type="dxa"/>
          </w:tcPr>
          <w:p w14:paraId="3E7A8630" w14:textId="3466281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Expiry date shows?</w:t>
            </w:r>
          </w:p>
        </w:tc>
        <w:tc>
          <w:tcPr>
            <w:tcW w:w="1570" w:type="dxa"/>
          </w:tcPr>
          <w:p w14:paraId="7D7AB3A7" w14:textId="4E1D41F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Validity</w:t>
            </w:r>
          </w:p>
        </w:tc>
        <w:tc>
          <w:tcPr>
            <w:tcW w:w="1505" w:type="dxa"/>
          </w:tcPr>
          <w:p w14:paraId="674B142A" w14:textId="5378765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417" w:type="dxa"/>
          </w:tcPr>
          <w:p w14:paraId="46516AE5" w14:textId="4F620B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Size</w:t>
            </w:r>
          </w:p>
        </w:tc>
        <w:tc>
          <w:tcPr>
            <w:tcW w:w="1399" w:type="dxa"/>
          </w:tcPr>
          <w:p w14:paraId="3C7EB2A7" w14:textId="7F7169A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39873E0" w14:textId="3CEE251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3011671" w14:textId="77777777" w:rsidTr="00C76C4A">
        <w:tc>
          <w:tcPr>
            <w:tcW w:w="910" w:type="dxa"/>
          </w:tcPr>
          <w:p w14:paraId="4AE0D3D8" w14:textId="1712013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66</w:t>
            </w:r>
          </w:p>
        </w:tc>
        <w:tc>
          <w:tcPr>
            <w:tcW w:w="1986" w:type="dxa"/>
          </w:tcPr>
          <w:p w14:paraId="2E2BD27F" w14:textId="28C6036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Missing label causes?</w:t>
            </w:r>
          </w:p>
        </w:tc>
        <w:tc>
          <w:tcPr>
            <w:tcW w:w="1570" w:type="dxa"/>
          </w:tcPr>
          <w:p w14:paraId="6237217C" w14:textId="4F7D97D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Rejection</w:t>
            </w:r>
          </w:p>
        </w:tc>
        <w:tc>
          <w:tcPr>
            <w:tcW w:w="1505" w:type="dxa"/>
          </w:tcPr>
          <w:p w14:paraId="780C7998" w14:textId="203775B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Approval</w:t>
            </w:r>
          </w:p>
        </w:tc>
        <w:tc>
          <w:tcPr>
            <w:tcW w:w="1417" w:type="dxa"/>
          </w:tcPr>
          <w:p w14:paraId="11A1BD79" w14:textId="0AAAC59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Profit</w:t>
            </w:r>
          </w:p>
        </w:tc>
        <w:tc>
          <w:tcPr>
            <w:tcW w:w="1399" w:type="dxa"/>
          </w:tcPr>
          <w:p w14:paraId="04EE8B2D" w14:textId="546A235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E5DE403" w14:textId="06DAAE6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7ED1F1E" w14:textId="77777777" w:rsidTr="00C76C4A">
        <w:tc>
          <w:tcPr>
            <w:tcW w:w="910" w:type="dxa"/>
          </w:tcPr>
          <w:p w14:paraId="148CEFEE" w14:textId="0E6076B0"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67</w:t>
            </w:r>
          </w:p>
        </w:tc>
        <w:tc>
          <w:tcPr>
            <w:tcW w:w="1986" w:type="dxa"/>
          </w:tcPr>
          <w:p w14:paraId="7DDD4C22" w14:textId="25B6014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 must be?</w:t>
            </w:r>
          </w:p>
        </w:tc>
        <w:tc>
          <w:tcPr>
            <w:tcW w:w="1570" w:type="dxa"/>
          </w:tcPr>
          <w:p w14:paraId="2DBEA9EA" w14:textId="525CA5C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Clear</w:t>
            </w:r>
          </w:p>
        </w:tc>
        <w:tc>
          <w:tcPr>
            <w:tcW w:w="1505" w:type="dxa"/>
          </w:tcPr>
          <w:p w14:paraId="06894FB3" w14:textId="47500BE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417" w:type="dxa"/>
          </w:tcPr>
          <w:p w14:paraId="5CC349C3" w14:textId="64E62DA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Hidden</w:t>
            </w:r>
          </w:p>
        </w:tc>
        <w:tc>
          <w:tcPr>
            <w:tcW w:w="1399" w:type="dxa"/>
          </w:tcPr>
          <w:p w14:paraId="4AF19F79" w14:textId="6D72667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27FB26F" w14:textId="58D1B44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85C97F3" w14:textId="77777777" w:rsidTr="00C76C4A">
        <w:tc>
          <w:tcPr>
            <w:tcW w:w="910" w:type="dxa"/>
          </w:tcPr>
          <w:p w14:paraId="1EB68DB6" w14:textId="7FFEDC7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68</w:t>
            </w:r>
          </w:p>
        </w:tc>
        <w:tc>
          <w:tcPr>
            <w:tcW w:w="1986" w:type="dxa"/>
          </w:tcPr>
          <w:p w14:paraId="5C674E04" w14:textId="6F5DA48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 name is part of?</w:t>
            </w:r>
          </w:p>
        </w:tc>
        <w:tc>
          <w:tcPr>
            <w:tcW w:w="1570" w:type="dxa"/>
          </w:tcPr>
          <w:p w14:paraId="0228D390" w14:textId="767E292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w:t>
            </w:r>
          </w:p>
        </w:tc>
        <w:tc>
          <w:tcPr>
            <w:tcW w:w="1505" w:type="dxa"/>
          </w:tcPr>
          <w:p w14:paraId="7348E233" w14:textId="60FDDA7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417" w:type="dxa"/>
          </w:tcPr>
          <w:p w14:paraId="4E1AA2C9" w14:textId="05B2051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w:t>
            </w:r>
          </w:p>
        </w:tc>
        <w:tc>
          <w:tcPr>
            <w:tcW w:w="1399" w:type="dxa"/>
          </w:tcPr>
          <w:p w14:paraId="6EE3C4EB" w14:textId="1979BCE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3066BA6" w14:textId="6E511F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711FD365" w14:textId="77777777" w:rsidTr="00C76C4A">
        <w:tc>
          <w:tcPr>
            <w:tcW w:w="910" w:type="dxa"/>
          </w:tcPr>
          <w:p w14:paraId="4ADB80B3" w14:textId="391FDDA1"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69</w:t>
            </w:r>
          </w:p>
        </w:tc>
        <w:tc>
          <w:tcPr>
            <w:tcW w:w="1986" w:type="dxa"/>
          </w:tcPr>
          <w:p w14:paraId="61E53196" w14:textId="1686490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Labeling ensures?</w:t>
            </w:r>
          </w:p>
        </w:tc>
        <w:tc>
          <w:tcPr>
            <w:tcW w:w="1570" w:type="dxa"/>
          </w:tcPr>
          <w:p w14:paraId="30AC2A2D" w14:textId="38AC355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Identification</w:t>
            </w:r>
          </w:p>
        </w:tc>
        <w:tc>
          <w:tcPr>
            <w:tcW w:w="1505" w:type="dxa"/>
          </w:tcPr>
          <w:p w14:paraId="57DABC4A" w14:textId="4187DD8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417" w:type="dxa"/>
          </w:tcPr>
          <w:p w14:paraId="7D7648B5" w14:textId="1449FBA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399" w:type="dxa"/>
          </w:tcPr>
          <w:p w14:paraId="3DD04230" w14:textId="7548025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987FDC8" w14:textId="668DD6A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85D096B" w14:textId="77777777" w:rsidTr="00C76C4A">
        <w:tc>
          <w:tcPr>
            <w:tcW w:w="910" w:type="dxa"/>
          </w:tcPr>
          <w:p w14:paraId="06DAA531" w14:textId="6A70E756"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70</w:t>
            </w:r>
          </w:p>
        </w:tc>
        <w:tc>
          <w:tcPr>
            <w:tcW w:w="1986" w:type="dxa"/>
          </w:tcPr>
          <w:p w14:paraId="0CFFF3AA" w14:textId="0867B5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Incorrect label leads to?</w:t>
            </w:r>
          </w:p>
        </w:tc>
        <w:tc>
          <w:tcPr>
            <w:tcW w:w="1570" w:type="dxa"/>
          </w:tcPr>
          <w:p w14:paraId="52337056" w14:textId="0D9F08A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Confusion</w:t>
            </w:r>
          </w:p>
        </w:tc>
        <w:tc>
          <w:tcPr>
            <w:tcW w:w="1505" w:type="dxa"/>
          </w:tcPr>
          <w:p w14:paraId="1A697A32" w14:textId="291C693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5B8199AB" w14:textId="41FDBF7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15F1163B" w14:textId="3EA8346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CEE987E" w14:textId="55EFB91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E4B71C6" w14:textId="77777777" w:rsidTr="00C76C4A">
        <w:tc>
          <w:tcPr>
            <w:tcW w:w="910" w:type="dxa"/>
          </w:tcPr>
          <w:p w14:paraId="33B61AB5" w14:textId="689BDD5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71</w:t>
            </w:r>
          </w:p>
        </w:tc>
        <w:tc>
          <w:tcPr>
            <w:tcW w:w="1986" w:type="dxa"/>
          </w:tcPr>
          <w:p w14:paraId="6C2B58B5" w14:textId="3E86A7A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 sealing is used for?</w:t>
            </w:r>
          </w:p>
        </w:tc>
        <w:tc>
          <w:tcPr>
            <w:tcW w:w="1570" w:type="dxa"/>
          </w:tcPr>
          <w:p w14:paraId="55F7187B" w14:textId="4EDB484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Plastic bags</w:t>
            </w:r>
          </w:p>
        </w:tc>
        <w:tc>
          <w:tcPr>
            <w:tcW w:w="1505" w:type="dxa"/>
          </w:tcPr>
          <w:p w14:paraId="037302ED" w14:textId="4D6FA62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Cloth</w:t>
            </w:r>
          </w:p>
        </w:tc>
        <w:tc>
          <w:tcPr>
            <w:tcW w:w="1417" w:type="dxa"/>
          </w:tcPr>
          <w:p w14:paraId="6E43E236" w14:textId="4F45028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Paper</w:t>
            </w:r>
          </w:p>
        </w:tc>
        <w:tc>
          <w:tcPr>
            <w:tcW w:w="1399" w:type="dxa"/>
          </w:tcPr>
          <w:p w14:paraId="3D4A2096" w14:textId="257EB3E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FD0F4C7" w14:textId="08C8B45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CA35E44" w14:textId="77777777" w:rsidTr="00C76C4A">
        <w:tc>
          <w:tcPr>
            <w:tcW w:w="910" w:type="dxa"/>
          </w:tcPr>
          <w:p w14:paraId="514DAD67" w14:textId="16BAEDA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72</w:t>
            </w:r>
          </w:p>
        </w:tc>
        <w:tc>
          <w:tcPr>
            <w:tcW w:w="1986" w:type="dxa"/>
          </w:tcPr>
          <w:p w14:paraId="2C023092" w14:textId="1C3D0D0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Stitching is used for?</w:t>
            </w:r>
          </w:p>
        </w:tc>
        <w:tc>
          <w:tcPr>
            <w:tcW w:w="1570" w:type="dxa"/>
          </w:tcPr>
          <w:p w14:paraId="6B0E16F2" w14:textId="6D29465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Sacks</w:t>
            </w:r>
          </w:p>
        </w:tc>
        <w:tc>
          <w:tcPr>
            <w:tcW w:w="1505" w:type="dxa"/>
          </w:tcPr>
          <w:p w14:paraId="16932DD0" w14:textId="637D5DE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Bottles</w:t>
            </w:r>
          </w:p>
        </w:tc>
        <w:tc>
          <w:tcPr>
            <w:tcW w:w="1417" w:type="dxa"/>
          </w:tcPr>
          <w:p w14:paraId="27514D9F" w14:textId="5B88A4D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Boxes</w:t>
            </w:r>
          </w:p>
        </w:tc>
        <w:tc>
          <w:tcPr>
            <w:tcW w:w="1399" w:type="dxa"/>
          </w:tcPr>
          <w:p w14:paraId="751B840E" w14:textId="2429775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BA60F3D" w14:textId="65D53D1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6E9F5EE" w14:textId="77777777" w:rsidTr="00C76C4A">
        <w:tc>
          <w:tcPr>
            <w:tcW w:w="910" w:type="dxa"/>
          </w:tcPr>
          <w:p w14:paraId="457AA678" w14:textId="40969E4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73</w:t>
            </w:r>
          </w:p>
        </w:tc>
        <w:tc>
          <w:tcPr>
            <w:tcW w:w="1986" w:type="dxa"/>
          </w:tcPr>
          <w:p w14:paraId="0D511786" w14:textId="6D43300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Proper sealing prevents?</w:t>
            </w:r>
          </w:p>
        </w:tc>
        <w:tc>
          <w:tcPr>
            <w:tcW w:w="1570" w:type="dxa"/>
          </w:tcPr>
          <w:p w14:paraId="7B001F8E" w14:textId="45978B9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Leakage</w:t>
            </w:r>
          </w:p>
        </w:tc>
        <w:tc>
          <w:tcPr>
            <w:tcW w:w="1505" w:type="dxa"/>
          </w:tcPr>
          <w:p w14:paraId="4EC78D69" w14:textId="61D3C9B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417" w:type="dxa"/>
          </w:tcPr>
          <w:p w14:paraId="5888D4AD" w14:textId="14ED8C5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399" w:type="dxa"/>
          </w:tcPr>
          <w:p w14:paraId="1453E165" w14:textId="782D441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0FA8C6C" w14:textId="7B9ADE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B11CCFC" w14:textId="77777777" w:rsidTr="00C76C4A">
        <w:tc>
          <w:tcPr>
            <w:tcW w:w="910" w:type="dxa"/>
          </w:tcPr>
          <w:p w14:paraId="522972D4" w14:textId="7F682F5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74</w:t>
            </w:r>
          </w:p>
        </w:tc>
        <w:tc>
          <w:tcPr>
            <w:tcW w:w="1986" w:type="dxa"/>
          </w:tcPr>
          <w:p w14:paraId="1B2704A9" w14:textId="5AED5B2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Weak seal causes?</w:t>
            </w:r>
          </w:p>
        </w:tc>
        <w:tc>
          <w:tcPr>
            <w:tcW w:w="1570" w:type="dxa"/>
          </w:tcPr>
          <w:p w14:paraId="42EA9279" w14:textId="5ECE975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505" w:type="dxa"/>
          </w:tcPr>
          <w:p w14:paraId="3C0205F2" w14:textId="3691034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417" w:type="dxa"/>
          </w:tcPr>
          <w:p w14:paraId="34AAF486" w14:textId="7438963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399" w:type="dxa"/>
          </w:tcPr>
          <w:p w14:paraId="1D7389D4" w14:textId="39E85FE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47B58FD" w14:textId="22B3EE2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501F61D" w14:textId="77777777" w:rsidTr="00C76C4A">
        <w:tc>
          <w:tcPr>
            <w:tcW w:w="910" w:type="dxa"/>
          </w:tcPr>
          <w:p w14:paraId="3AAA73C3" w14:textId="6BC4CBD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75</w:t>
            </w:r>
          </w:p>
        </w:tc>
        <w:tc>
          <w:tcPr>
            <w:tcW w:w="1986" w:type="dxa"/>
          </w:tcPr>
          <w:p w14:paraId="3827D795" w14:textId="77CE2B8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Sealing machine uses?</w:t>
            </w:r>
          </w:p>
        </w:tc>
        <w:tc>
          <w:tcPr>
            <w:tcW w:w="1570" w:type="dxa"/>
          </w:tcPr>
          <w:p w14:paraId="6B863D80" w14:textId="3B6A0F6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Heat</w:t>
            </w:r>
          </w:p>
        </w:tc>
        <w:tc>
          <w:tcPr>
            <w:tcW w:w="1505" w:type="dxa"/>
          </w:tcPr>
          <w:p w14:paraId="17F2578E" w14:textId="6EDD9F0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Water</w:t>
            </w:r>
          </w:p>
        </w:tc>
        <w:tc>
          <w:tcPr>
            <w:tcW w:w="1417" w:type="dxa"/>
          </w:tcPr>
          <w:p w14:paraId="4715A665" w14:textId="472AF41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Air</w:t>
            </w:r>
          </w:p>
        </w:tc>
        <w:tc>
          <w:tcPr>
            <w:tcW w:w="1399" w:type="dxa"/>
          </w:tcPr>
          <w:p w14:paraId="249D594B" w14:textId="55E2C55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3775B9A" w14:textId="77B949C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4731058" w14:textId="77777777" w:rsidTr="00C76C4A">
        <w:tc>
          <w:tcPr>
            <w:tcW w:w="910" w:type="dxa"/>
          </w:tcPr>
          <w:p w14:paraId="6256975C" w14:textId="1A5174A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76</w:t>
            </w:r>
          </w:p>
        </w:tc>
        <w:tc>
          <w:tcPr>
            <w:tcW w:w="1986" w:type="dxa"/>
          </w:tcPr>
          <w:p w14:paraId="2EF97FFC" w14:textId="41F5C8A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Stitching ensures?</w:t>
            </w:r>
          </w:p>
        </w:tc>
        <w:tc>
          <w:tcPr>
            <w:tcW w:w="1570" w:type="dxa"/>
          </w:tcPr>
          <w:p w14:paraId="34AFBF0A" w14:textId="0D202E5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Closure</w:t>
            </w:r>
          </w:p>
        </w:tc>
        <w:tc>
          <w:tcPr>
            <w:tcW w:w="1505" w:type="dxa"/>
          </w:tcPr>
          <w:p w14:paraId="5540A9F7" w14:textId="269DF6B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Opening</w:t>
            </w:r>
          </w:p>
        </w:tc>
        <w:tc>
          <w:tcPr>
            <w:tcW w:w="1417" w:type="dxa"/>
          </w:tcPr>
          <w:p w14:paraId="2CC53F93" w14:textId="150E14F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Cutting</w:t>
            </w:r>
          </w:p>
        </w:tc>
        <w:tc>
          <w:tcPr>
            <w:tcW w:w="1399" w:type="dxa"/>
          </w:tcPr>
          <w:p w14:paraId="2624B1E3" w14:textId="5847C6D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8C90FE1" w14:textId="54A4D26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AF0C7EA" w14:textId="77777777" w:rsidTr="00C76C4A">
        <w:tc>
          <w:tcPr>
            <w:tcW w:w="910" w:type="dxa"/>
          </w:tcPr>
          <w:p w14:paraId="67D029BC" w14:textId="52292D4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77</w:t>
            </w:r>
          </w:p>
        </w:tc>
        <w:tc>
          <w:tcPr>
            <w:tcW w:w="1986" w:type="dxa"/>
          </w:tcPr>
          <w:p w14:paraId="37DDF75A" w14:textId="10BC12C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Seal strength must be?</w:t>
            </w:r>
          </w:p>
        </w:tc>
        <w:tc>
          <w:tcPr>
            <w:tcW w:w="1570" w:type="dxa"/>
          </w:tcPr>
          <w:p w14:paraId="5966FA4E" w14:textId="1A2854E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Strong</w:t>
            </w:r>
          </w:p>
        </w:tc>
        <w:tc>
          <w:tcPr>
            <w:tcW w:w="1505" w:type="dxa"/>
          </w:tcPr>
          <w:p w14:paraId="5E9D6E88" w14:textId="184DCCC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Weak</w:t>
            </w:r>
          </w:p>
        </w:tc>
        <w:tc>
          <w:tcPr>
            <w:tcW w:w="1417" w:type="dxa"/>
          </w:tcPr>
          <w:p w14:paraId="58A63C55" w14:textId="7BB5C43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Loose</w:t>
            </w:r>
          </w:p>
        </w:tc>
        <w:tc>
          <w:tcPr>
            <w:tcW w:w="1399" w:type="dxa"/>
          </w:tcPr>
          <w:p w14:paraId="7C657C6A" w14:textId="073618C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C62F228" w14:textId="4160476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E964567" w14:textId="77777777" w:rsidTr="00C76C4A">
        <w:tc>
          <w:tcPr>
            <w:tcW w:w="910" w:type="dxa"/>
          </w:tcPr>
          <w:p w14:paraId="34C82938" w14:textId="25A0297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78</w:t>
            </w:r>
          </w:p>
        </w:tc>
        <w:tc>
          <w:tcPr>
            <w:tcW w:w="1986" w:type="dxa"/>
          </w:tcPr>
          <w:p w14:paraId="7DE21458" w14:textId="0C63750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Broken seal is?</w:t>
            </w:r>
          </w:p>
        </w:tc>
        <w:tc>
          <w:tcPr>
            <w:tcW w:w="1570" w:type="dxa"/>
          </w:tcPr>
          <w:p w14:paraId="65336D5A" w14:textId="5E8E3DC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Defect</w:t>
            </w:r>
          </w:p>
        </w:tc>
        <w:tc>
          <w:tcPr>
            <w:tcW w:w="1505" w:type="dxa"/>
          </w:tcPr>
          <w:p w14:paraId="00F6F96E" w14:textId="11E3DA4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1DCB9B5F" w14:textId="6D397C0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27145E03" w14:textId="515724A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367578B" w14:textId="17250E7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FDC4696" w14:textId="77777777" w:rsidTr="00C76C4A">
        <w:tc>
          <w:tcPr>
            <w:tcW w:w="910" w:type="dxa"/>
          </w:tcPr>
          <w:p w14:paraId="593360DD" w14:textId="03A93DEF"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79</w:t>
            </w:r>
          </w:p>
        </w:tc>
        <w:tc>
          <w:tcPr>
            <w:tcW w:w="1986" w:type="dxa"/>
          </w:tcPr>
          <w:p w14:paraId="2317E936" w14:textId="0EB9A49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Sealing improves?</w:t>
            </w:r>
          </w:p>
        </w:tc>
        <w:tc>
          <w:tcPr>
            <w:tcW w:w="1570" w:type="dxa"/>
          </w:tcPr>
          <w:p w14:paraId="675A77CF" w14:textId="02ECC3A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Safety</w:t>
            </w:r>
          </w:p>
        </w:tc>
        <w:tc>
          <w:tcPr>
            <w:tcW w:w="1505" w:type="dxa"/>
          </w:tcPr>
          <w:p w14:paraId="14B32D13" w14:textId="501A7C0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417" w:type="dxa"/>
          </w:tcPr>
          <w:p w14:paraId="38D4E275" w14:textId="23146E9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399" w:type="dxa"/>
          </w:tcPr>
          <w:p w14:paraId="5A0070F4" w14:textId="61E345C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DFA214C" w14:textId="66F8187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3540AE2" w14:textId="77777777" w:rsidTr="00C76C4A">
        <w:tc>
          <w:tcPr>
            <w:tcW w:w="910" w:type="dxa"/>
          </w:tcPr>
          <w:p w14:paraId="7F16ED6D" w14:textId="56CE6F48"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80</w:t>
            </w:r>
          </w:p>
        </w:tc>
        <w:tc>
          <w:tcPr>
            <w:tcW w:w="1986" w:type="dxa"/>
          </w:tcPr>
          <w:p w14:paraId="2D9F5E2B" w14:textId="488FFAE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Stitching thread must be?</w:t>
            </w:r>
          </w:p>
        </w:tc>
        <w:tc>
          <w:tcPr>
            <w:tcW w:w="1570" w:type="dxa"/>
          </w:tcPr>
          <w:p w14:paraId="55EC5CEE" w14:textId="5698DF9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Strong</w:t>
            </w:r>
          </w:p>
        </w:tc>
        <w:tc>
          <w:tcPr>
            <w:tcW w:w="1505" w:type="dxa"/>
          </w:tcPr>
          <w:p w14:paraId="67B5F0F9" w14:textId="41C6406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Weak</w:t>
            </w:r>
          </w:p>
        </w:tc>
        <w:tc>
          <w:tcPr>
            <w:tcW w:w="1417" w:type="dxa"/>
          </w:tcPr>
          <w:p w14:paraId="49EA6A7B" w14:textId="6DA1911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Thin</w:t>
            </w:r>
          </w:p>
        </w:tc>
        <w:tc>
          <w:tcPr>
            <w:tcW w:w="1399" w:type="dxa"/>
          </w:tcPr>
          <w:p w14:paraId="4103CB59" w14:textId="6A494D1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99CE6EE" w14:textId="191E7A4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B2A90CC" w14:textId="77777777" w:rsidTr="00C76C4A">
        <w:tc>
          <w:tcPr>
            <w:tcW w:w="910" w:type="dxa"/>
          </w:tcPr>
          <w:p w14:paraId="06167A01" w14:textId="41463F0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81</w:t>
            </w:r>
          </w:p>
        </w:tc>
        <w:tc>
          <w:tcPr>
            <w:tcW w:w="1986" w:type="dxa"/>
          </w:tcPr>
          <w:p w14:paraId="27531F7A" w14:textId="3EEDAB3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Inspection means?</w:t>
            </w:r>
          </w:p>
        </w:tc>
        <w:tc>
          <w:tcPr>
            <w:tcW w:w="1570" w:type="dxa"/>
          </w:tcPr>
          <w:p w14:paraId="3AEB5E1E" w14:textId="3ECE407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Checking</w:t>
            </w:r>
          </w:p>
        </w:tc>
        <w:tc>
          <w:tcPr>
            <w:tcW w:w="1505" w:type="dxa"/>
          </w:tcPr>
          <w:p w14:paraId="728673B8" w14:textId="098CB74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417" w:type="dxa"/>
          </w:tcPr>
          <w:p w14:paraId="2B125D58" w14:textId="765FFDA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Sealing</w:t>
            </w:r>
          </w:p>
        </w:tc>
        <w:tc>
          <w:tcPr>
            <w:tcW w:w="1399" w:type="dxa"/>
          </w:tcPr>
          <w:p w14:paraId="7A93CA6A" w14:textId="5B92C7D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2C92F5C" w14:textId="290A14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A52A96F" w14:textId="77777777" w:rsidTr="00C76C4A">
        <w:tc>
          <w:tcPr>
            <w:tcW w:w="910" w:type="dxa"/>
          </w:tcPr>
          <w:p w14:paraId="2C33AF53" w14:textId="02CD843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82</w:t>
            </w:r>
          </w:p>
        </w:tc>
        <w:tc>
          <w:tcPr>
            <w:tcW w:w="1986" w:type="dxa"/>
          </w:tcPr>
          <w:p w14:paraId="55D9D379" w14:textId="2156409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Sampling is?</w:t>
            </w:r>
          </w:p>
        </w:tc>
        <w:tc>
          <w:tcPr>
            <w:tcW w:w="1570" w:type="dxa"/>
          </w:tcPr>
          <w:p w14:paraId="2092BE5F" w14:textId="04F7EDE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Taking sample</w:t>
            </w:r>
          </w:p>
        </w:tc>
        <w:tc>
          <w:tcPr>
            <w:tcW w:w="1505" w:type="dxa"/>
          </w:tcPr>
          <w:p w14:paraId="389E0E31" w14:textId="366F28C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417" w:type="dxa"/>
          </w:tcPr>
          <w:p w14:paraId="229332D0" w14:textId="617C8DB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Cleaning</w:t>
            </w:r>
          </w:p>
        </w:tc>
        <w:tc>
          <w:tcPr>
            <w:tcW w:w="1399" w:type="dxa"/>
          </w:tcPr>
          <w:p w14:paraId="04111435" w14:textId="0256B35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E40E30A" w14:textId="532B4AC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6D9865C4" w14:textId="77777777" w:rsidTr="00C76C4A">
        <w:tc>
          <w:tcPr>
            <w:tcW w:w="910" w:type="dxa"/>
          </w:tcPr>
          <w:p w14:paraId="0576CAA5" w14:textId="3EE182C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83</w:t>
            </w:r>
          </w:p>
        </w:tc>
        <w:tc>
          <w:tcPr>
            <w:tcW w:w="1986" w:type="dxa"/>
          </w:tcPr>
          <w:p w14:paraId="3948C5C1" w14:textId="6C62D0C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Inspection helps to find?</w:t>
            </w:r>
          </w:p>
        </w:tc>
        <w:tc>
          <w:tcPr>
            <w:tcW w:w="1570" w:type="dxa"/>
          </w:tcPr>
          <w:p w14:paraId="37D73E3A" w14:textId="25F03CE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Defects</w:t>
            </w:r>
          </w:p>
        </w:tc>
        <w:tc>
          <w:tcPr>
            <w:tcW w:w="1505" w:type="dxa"/>
          </w:tcPr>
          <w:p w14:paraId="577B0AFD" w14:textId="0C5C74C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26617689" w14:textId="51F9E05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040D2B75" w14:textId="7A20842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848D823" w14:textId="4C7BCE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2BF455A" w14:textId="77777777" w:rsidTr="00C76C4A">
        <w:tc>
          <w:tcPr>
            <w:tcW w:w="910" w:type="dxa"/>
          </w:tcPr>
          <w:p w14:paraId="0F46730E" w14:textId="44A80D11"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84</w:t>
            </w:r>
          </w:p>
        </w:tc>
        <w:tc>
          <w:tcPr>
            <w:tcW w:w="1986" w:type="dxa"/>
          </w:tcPr>
          <w:p w14:paraId="1CB8A027" w14:textId="7E0A0BC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Sample must be?</w:t>
            </w:r>
          </w:p>
        </w:tc>
        <w:tc>
          <w:tcPr>
            <w:tcW w:w="1570" w:type="dxa"/>
          </w:tcPr>
          <w:p w14:paraId="71E4B741" w14:textId="6271EF5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Representative</w:t>
            </w:r>
          </w:p>
        </w:tc>
        <w:tc>
          <w:tcPr>
            <w:tcW w:w="1505" w:type="dxa"/>
          </w:tcPr>
          <w:p w14:paraId="6E573691" w14:textId="47F88D3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Random only</w:t>
            </w:r>
          </w:p>
        </w:tc>
        <w:tc>
          <w:tcPr>
            <w:tcW w:w="1417" w:type="dxa"/>
          </w:tcPr>
          <w:p w14:paraId="22D53F8E" w14:textId="254D527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Dirty</w:t>
            </w:r>
          </w:p>
        </w:tc>
        <w:tc>
          <w:tcPr>
            <w:tcW w:w="1399" w:type="dxa"/>
          </w:tcPr>
          <w:p w14:paraId="69F3ED32" w14:textId="2260710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DDF835C" w14:textId="68DCC0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29EF5777" w14:textId="77777777" w:rsidTr="00C76C4A">
        <w:tc>
          <w:tcPr>
            <w:tcW w:w="910" w:type="dxa"/>
          </w:tcPr>
          <w:p w14:paraId="4BB937CA" w14:textId="77E33F4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85</w:t>
            </w:r>
          </w:p>
        </w:tc>
        <w:tc>
          <w:tcPr>
            <w:tcW w:w="1986" w:type="dxa"/>
          </w:tcPr>
          <w:p w14:paraId="1B9E2AA2" w14:textId="64009E6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Record keeping helps?</w:t>
            </w:r>
          </w:p>
        </w:tc>
        <w:tc>
          <w:tcPr>
            <w:tcW w:w="1570" w:type="dxa"/>
          </w:tcPr>
          <w:p w14:paraId="1DD6520F" w14:textId="06C9B40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Tracking</w:t>
            </w:r>
          </w:p>
        </w:tc>
        <w:tc>
          <w:tcPr>
            <w:tcW w:w="1505" w:type="dxa"/>
          </w:tcPr>
          <w:p w14:paraId="4216CEAF" w14:textId="030D406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Cleaning</w:t>
            </w:r>
          </w:p>
        </w:tc>
        <w:tc>
          <w:tcPr>
            <w:tcW w:w="1417" w:type="dxa"/>
          </w:tcPr>
          <w:p w14:paraId="0003E320" w14:textId="2E6B5AB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399" w:type="dxa"/>
          </w:tcPr>
          <w:p w14:paraId="302CE40B" w14:textId="678344D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5355449" w14:textId="31F5E03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DF79E7C" w14:textId="77777777" w:rsidTr="00C76C4A">
        <w:tc>
          <w:tcPr>
            <w:tcW w:w="910" w:type="dxa"/>
          </w:tcPr>
          <w:p w14:paraId="0E653376" w14:textId="40A6DF6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86</w:t>
            </w:r>
          </w:p>
        </w:tc>
        <w:tc>
          <w:tcPr>
            <w:tcW w:w="1986" w:type="dxa"/>
          </w:tcPr>
          <w:p w14:paraId="5B73FA33" w14:textId="5CD5CC0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Production record shows?</w:t>
            </w:r>
          </w:p>
        </w:tc>
        <w:tc>
          <w:tcPr>
            <w:tcW w:w="1570" w:type="dxa"/>
          </w:tcPr>
          <w:p w14:paraId="0B52698C" w14:textId="1100552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Output</w:t>
            </w:r>
          </w:p>
        </w:tc>
        <w:tc>
          <w:tcPr>
            <w:tcW w:w="1505" w:type="dxa"/>
          </w:tcPr>
          <w:p w14:paraId="73A7CC5D" w14:textId="54CF664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Color</w:t>
            </w:r>
          </w:p>
        </w:tc>
        <w:tc>
          <w:tcPr>
            <w:tcW w:w="1417" w:type="dxa"/>
          </w:tcPr>
          <w:p w14:paraId="075807F2" w14:textId="3393729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Shape</w:t>
            </w:r>
          </w:p>
        </w:tc>
        <w:tc>
          <w:tcPr>
            <w:tcW w:w="1399" w:type="dxa"/>
          </w:tcPr>
          <w:p w14:paraId="573581A4" w14:textId="3AA082B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ABB494B" w14:textId="3AC3A19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4BD0569" w14:textId="77777777" w:rsidTr="00C76C4A">
        <w:tc>
          <w:tcPr>
            <w:tcW w:w="910" w:type="dxa"/>
          </w:tcPr>
          <w:p w14:paraId="08593C38" w14:textId="7E1AE209"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87</w:t>
            </w:r>
          </w:p>
        </w:tc>
        <w:tc>
          <w:tcPr>
            <w:tcW w:w="1986" w:type="dxa"/>
          </w:tcPr>
          <w:p w14:paraId="6267F234" w14:textId="685E7EB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Daily log is used for?</w:t>
            </w:r>
          </w:p>
        </w:tc>
        <w:tc>
          <w:tcPr>
            <w:tcW w:w="1570" w:type="dxa"/>
          </w:tcPr>
          <w:p w14:paraId="48C3A821" w14:textId="0C2FE74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Record</w:t>
            </w:r>
          </w:p>
        </w:tc>
        <w:tc>
          <w:tcPr>
            <w:tcW w:w="1505" w:type="dxa"/>
          </w:tcPr>
          <w:p w14:paraId="1515E1C4" w14:textId="24C9775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Storage</w:t>
            </w:r>
          </w:p>
        </w:tc>
        <w:tc>
          <w:tcPr>
            <w:tcW w:w="1417" w:type="dxa"/>
          </w:tcPr>
          <w:p w14:paraId="0382E5A3" w14:textId="5FF46D4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Packing</w:t>
            </w:r>
          </w:p>
        </w:tc>
        <w:tc>
          <w:tcPr>
            <w:tcW w:w="1399" w:type="dxa"/>
          </w:tcPr>
          <w:p w14:paraId="4FB051FD" w14:textId="3F10C50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A464475" w14:textId="0163C35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9FFD5DD" w14:textId="77777777" w:rsidTr="00C76C4A">
        <w:tc>
          <w:tcPr>
            <w:tcW w:w="910" w:type="dxa"/>
          </w:tcPr>
          <w:p w14:paraId="0D502441" w14:textId="6B4A7922"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88</w:t>
            </w:r>
          </w:p>
        </w:tc>
        <w:tc>
          <w:tcPr>
            <w:tcW w:w="1986" w:type="dxa"/>
          </w:tcPr>
          <w:p w14:paraId="568B7B59" w14:textId="23160FF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Record must be?</w:t>
            </w:r>
          </w:p>
        </w:tc>
        <w:tc>
          <w:tcPr>
            <w:tcW w:w="1570" w:type="dxa"/>
          </w:tcPr>
          <w:p w14:paraId="4007F157" w14:textId="206ED9B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Accurate</w:t>
            </w:r>
          </w:p>
        </w:tc>
        <w:tc>
          <w:tcPr>
            <w:tcW w:w="1505" w:type="dxa"/>
          </w:tcPr>
          <w:p w14:paraId="0BC27D43" w14:textId="57A3CF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Wrong</w:t>
            </w:r>
          </w:p>
        </w:tc>
        <w:tc>
          <w:tcPr>
            <w:tcW w:w="1417" w:type="dxa"/>
          </w:tcPr>
          <w:p w14:paraId="3F4C20F9" w14:textId="426892E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Rough</w:t>
            </w:r>
          </w:p>
        </w:tc>
        <w:tc>
          <w:tcPr>
            <w:tcW w:w="1399" w:type="dxa"/>
          </w:tcPr>
          <w:p w14:paraId="6699BBAF" w14:textId="40D8FCD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2C21080" w14:textId="5F698C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CA35F84" w14:textId="77777777" w:rsidTr="00C76C4A">
        <w:tc>
          <w:tcPr>
            <w:tcW w:w="910" w:type="dxa"/>
          </w:tcPr>
          <w:p w14:paraId="1BC06E35" w14:textId="6F46428D"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89</w:t>
            </w:r>
          </w:p>
        </w:tc>
        <w:tc>
          <w:tcPr>
            <w:tcW w:w="1986" w:type="dxa"/>
          </w:tcPr>
          <w:p w14:paraId="4050AF7C" w14:textId="7574118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Reporting helps in?</w:t>
            </w:r>
          </w:p>
        </w:tc>
        <w:tc>
          <w:tcPr>
            <w:tcW w:w="1570" w:type="dxa"/>
          </w:tcPr>
          <w:p w14:paraId="726905C8" w14:textId="00D1876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Improvement</w:t>
            </w:r>
          </w:p>
        </w:tc>
        <w:tc>
          <w:tcPr>
            <w:tcW w:w="1505" w:type="dxa"/>
          </w:tcPr>
          <w:p w14:paraId="420FAC69" w14:textId="0144D4D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417" w:type="dxa"/>
          </w:tcPr>
          <w:p w14:paraId="6E562191" w14:textId="48A5DBB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399" w:type="dxa"/>
          </w:tcPr>
          <w:p w14:paraId="7952A751" w14:textId="1DEB469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2E9C123" w14:textId="65FF32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579D9F1" w14:textId="77777777" w:rsidTr="00C76C4A">
        <w:tc>
          <w:tcPr>
            <w:tcW w:w="910" w:type="dxa"/>
          </w:tcPr>
          <w:p w14:paraId="75874591" w14:textId="0A2EC1A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lastRenderedPageBreak/>
              <w:t>90</w:t>
            </w:r>
          </w:p>
        </w:tc>
        <w:tc>
          <w:tcPr>
            <w:tcW w:w="1986" w:type="dxa"/>
          </w:tcPr>
          <w:p w14:paraId="6184C223" w14:textId="3EC7393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Missing record causes?</w:t>
            </w:r>
          </w:p>
        </w:tc>
        <w:tc>
          <w:tcPr>
            <w:tcW w:w="1570" w:type="dxa"/>
          </w:tcPr>
          <w:p w14:paraId="3D18994C" w14:textId="7BEA08B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Confusion</w:t>
            </w:r>
          </w:p>
        </w:tc>
        <w:tc>
          <w:tcPr>
            <w:tcW w:w="1505" w:type="dxa"/>
          </w:tcPr>
          <w:p w14:paraId="73BDD79E" w14:textId="5C5DD86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Quality</w:t>
            </w:r>
          </w:p>
        </w:tc>
        <w:tc>
          <w:tcPr>
            <w:tcW w:w="1417" w:type="dxa"/>
          </w:tcPr>
          <w:p w14:paraId="5505AE86" w14:textId="1743EBF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Strength</w:t>
            </w:r>
          </w:p>
        </w:tc>
        <w:tc>
          <w:tcPr>
            <w:tcW w:w="1399" w:type="dxa"/>
          </w:tcPr>
          <w:p w14:paraId="56053AB2" w14:textId="23C048E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21A9ADB6" w14:textId="22BAC96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8893BF6" w14:textId="77777777" w:rsidTr="00C76C4A">
        <w:tc>
          <w:tcPr>
            <w:tcW w:w="910" w:type="dxa"/>
          </w:tcPr>
          <w:p w14:paraId="7745169E" w14:textId="72CC257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91</w:t>
            </w:r>
          </w:p>
        </w:tc>
        <w:tc>
          <w:tcPr>
            <w:tcW w:w="1986" w:type="dxa"/>
          </w:tcPr>
          <w:p w14:paraId="3081A1A3" w14:textId="1CC62BE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Communication means?</w:t>
            </w:r>
          </w:p>
        </w:tc>
        <w:tc>
          <w:tcPr>
            <w:tcW w:w="1570" w:type="dxa"/>
          </w:tcPr>
          <w:p w14:paraId="7822B5F7" w14:textId="798F4FD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Sharing info</w:t>
            </w:r>
          </w:p>
        </w:tc>
        <w:tc>
          <w:tcPr>
            <w:tcW w:w="1505" w:type="dxa"/>
          </w:tcPr>
          <w:p w14:paraId="66ABB712" w14:textId="09F73F9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Silence</w:t>
            </w:r>
          </w:p>
        </w:tc>
        <w:tc>
          <w:tcPr>
            <w:tcW w:w="1417" w:type="dxa"/>
          </w:tcPr>
          <w:p w14:paraId="649B0E92" w14:textId="6D4FD5E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w:t>
            </w:r>
          </w:p>
        </w:tc>
        <w:tc>
          <w:tcPr>
            <w:tcW w:w="1399" w:type="dxa"/>
          </w:tcPr>
          <w:p w14:paraId="2B8AD97F" w14:textId="2ACCF7E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8C6AA8B" w14:textId="144F006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15FE1DD" w14:textId="77777777" w:rsidTr="00C76C4A">
        <w:tc>
          <w:tcPr>
            <w:tcW w:w="910" w:type="dxa"/>
          </w:tcPr>
          <w:p w14:paraId="2073FA66" w14:textId="35CF650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92</w:t>
            </w:r>
          </w:p>
        </w:tc>
        <w:tc>
          <w:tcPr>
            <w:tcW w:w="1986" w:type="dxa"/>
          </w:tcPr>
          <w:p w14:paraId="1C59E503" w14:textId="7064AA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Teamwork means?</w:t>
            </w:r>
          </w:p>
        </w:tc>
        <w:tc>
          <w:tcPr>
            <w:tcW w:w="1570" w:type="dxa"/>
          </w:tcPr>
          <w:p w14:paraId="3FB36248" w14:textId="60F4412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Working together</w:t>
            </w:r>
          </w:p>
        </w:tc>
        <w:tc>
          <w:tcPr>
            <w:tcW w:w="1505" w:type="dxa"/>
          </w:tcPr>
          <w:p w14:paraId="5FCE34DA" w14:textId="1573751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Alone</w:t>
            </w:r>
          </w:p>
        </w:tc>
        <w:tc>
          <w:tcPr>
            <w:tcW w:w="1417" w:type="dxa"/>
          </w:tcPr>
          <w:p w14:paraId="04CE8117" w14:textId="0960C97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Fast</w:t>
            </w:r>
          </w:p>
        </w:tc>
        <w:tc>
          <w:tcPr>
            <w:tcW w:w="1399" w:type="dxa"/>
          </w:tcPr>
          <w:p w14:paraId="013B066F" w14:textId="611E356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507270D8" w14:textId="5EF348F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CFE473D" w14:textId="77777777" w:rsidTr="00C76C4A">
        <w:tc>
          <w:tcPr>
            <w:tcW w:w="910" w:type="dxa"/>
          </w:tcPr>
          <w:p w14:paraId="1EA012CE" w14:textId="3644284B"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93</w:t>
            </w:r>
          </w:p>
        </w:tc>
        <w:tc>
          <w:tcPr>
            <w:tcW w:w="1986" w:type="dxa"/>
          </w:tcPr>
          <w:p w14:paraId="7DFE284C" w14:textId="6FCA8DE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Time management means?</w:t>
            </w:r>
          </w:p>
        </w:tc>
        <w:tc>
          <w:tcPr>
            <w:tcW w:w="1570" w:type="dxa"/>
          </w:tcPr>
          <w:p w14:paraId="1A5CE60B" w14:textId="48B39E4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Using time properly</w:t>
            </w:r>
          </w:p>
        </w:tc>
        <w:tc>
          <w:tcPr>
            <w:tcW w:w="1505" w:type="dxa"/>
          </w:tcPr>
          <w:p w14:paraId="78F20657" w14:textId="2DCBFA4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Delay</w:t>
            </w:r>
          </w:p>
        </w:tc>
        <w:tc>
          <w:tcPr>
            <w:tcW w:w="1417" w:type="dxa"/>
          </w:tcPr>
          <w:p w14:paraId="77EA2958" w14:textId="054CA87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Waste</w:t>
            </w:r>
          </w:p>
        </w:tc>
        <w:tc>
          <w:tcPr>
            <w:tcW w:w="1399" w:type="dxa"/>
          </w:tcPr>
          <w:p w14:paraId="6D410AFA" w14:textId="68E7CC0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34F1C51" w14:textId="1F8BDB0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5FC86626" w14:textId="77777777" w:rsidTr="00C76C4A">
        <w:tc>
          <w:tcPr>
            <w:tcW w:w="910" w:type="dxa"/>
          </w:tcPr>
          <w:p w14:paraId="1EB8790C" w14:textId="535D656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94</w:t>
            </w:r>
          </w:p>
        </w:tc>
        <w:tc>
          <w:tcPr>
            <w:tcW w:w="1986" w:type="dxa"/>
          </w:tcPr>
          <w:p w14:paraId="26087F07" w14:textId="410797B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Discipline means?</w:t>
            </w:r>
          </w:p>
        </w:tc>
        <w:tc>
          <w:tcPr>
            <w:tcW w:w="1570" w:type="dxa"/>
          </w:tcPr>
          <w:p w14:paraId="2EFDF5D4" w14:textId="5B5491B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Following rules</w:t>
            </w:r>
          </w:p>
        </w:tc>
        <w:tc>
          <w:tcPr>
            <w:tcW w:w="1505" w:type="dxa"/>
          </w:tcPr>
          <w:p w14:paraId="5FCC8807" w14:textId="5666D67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Breaking rules</w:t>
            </w:r>
          </w:p>
        </w:tc>
        <w:tc>
          <w:tcPr>
            <w:tcW w:w="1417" w:type="dxa"/>
          </w:tcPr>
          <w:p w14:paraId="448B4F5B" w14:textId="423EB44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Ignoring</w:t>
            </w:r>
          </w:p>
        </w:tc>
        <w:tc>
          <w:tcPr>
            <w:tcW w:w="1399" w:type="dxa"/>
          </w:tcPr>
          <w:p w14:paraId="2F703598" w14:textId="7A95E25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7EC4D265" w14:textId="63196E2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D9F4252" w14:textId="77777777" w:rsidTr="00C76C4A">
        <w:tc>
          <w:tcPr>
            <w:tcW w:w="910" w:type="dxa"/>
          </w:tcPr>
          <w:p w14:paraId="46331FAB" w14:textId="61A30DA7"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95</w:t>
            </w:r>
          </w:p>
        </w:tc>
        <w:tc>
          <w:tcPr>
            <w:tcW w:w="1986" w:type="dxa"/>
          </w:tcPr>
          <w:p w14:paraId="3252B060" w14:textId="474FB0C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Problem solving means?</w:t>
            </w:r>
          </w:p>
        </w:tc>
        <w:tc>
          <w:tcPr>
            <w:tcW w:w="1570" w:type="dxa"/>
          </w:tcPr>
          <w:p w14:paraId="294510C4" w14:textId="573ED9AD"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Finding solution</w:t>
            </w:r>
          </w:p>
        </w:tc>
        <w:tc>
          <w:tcPr>
            <w:tcW w:w="1505" w:type="dxa"/>
          </w:tcPr>
          <w:p w14:paraId="59A10A64" w14:textId="2131B1F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Ignoring issue</w:t>
            </w:r>
          </w:p>
        </w:tc>
        <w:tc>
          <w:tcPr>
            <w:tcW w:w="1417" w:type="dxa"/>
          </w:tcPr>
          <w:p w14:paraId="12187A58" w14:textId="0A843A3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Delay</w:t>
            </w:r>
          </w:p>
        </w:tc>
        <w:tc>
          <w:tcPr>
            <w:tcW w:w="1399" w:type="dxa"/>
          </w:tcPr>
          <w:p w14:paraId="501A378B" w14:textId="0DB99397"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18D1A478" w14:textId="235FD243"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4383C27A" w14:textId="77777777" w:rsidTr="00C76C4A">
        <w:tc>
          <w:tcPr>
            <w:tcW w:w="910" w:type="dxa"/>
          </w:tcPr>
          <w:p w14:paraId="10BF91EE" w14:textId="2E1215FA"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96</w:t>
            </w:r>
          </w:p>
        </w:tc>
        <w:tc>
          <w:tcPr>
            <w:tcW w:w="1986" w:type="dxa"/>
          </w:tcPr>
          <w:p w14:paraId="204E028C" w14:textId="06E1F62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Good behavior improves?</w:t>
            </w:r>
          </w:p>
        </w:tc>
        <w:tc>
          <w:tcPr>
            <w:tcW w:w="1570" w:type="dxa"/>
          </w:tcPr>
          <w:p w14:paraId="6BC47957" w14:textId="25AD2A4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Workplace</w:t>
            </w:r>
          </w:p>
        </w:tc>
        <w:tc>
          <w:tcPr>
            <w:tcW w:w="1505" w:type="dxa"/>
          </w:tcPr>
          <w:p w14:paraId="6B6FFF8E" w14:textId="7F3CE10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417" w:type="dxa"/>
          </w:tcPr>
          <w:p w14:paraId="42ABDBA7" w14:textId="5D90C81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399" w:type="dxa"/>
          </w:tcPr>
          <w:p w14:paraId="56167341" w14:textId="165812D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650596F" w14:textId="4BD678D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6BDC643" w14:textId="77777777" w:rsidTr="00C76C4A">
        <w:tc>
          <w:tcPr>
            <w:tcW w:w="910" w:type="dxa"/>
          </w:tcPr>
          <w:p w14:paraId="17FB22EC" w14:textId="7DE6FB03"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97</w:t>
            </w:r>
          </w:p>
        </w:tc>
        <w:tc>
          <w:tcPr>
            <w:tcW w:w="1986" w:type="dxa"/>
          </w:tcPr>
          <w:p w14:paraId="18776E0F" w14:textId="2138AEA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Punctuality means?</w:t>
            </w:r>
          </w:p>
        </w:tc>
        <w:tc>
          <w:tcPr>
            <w:tcW w:w="1570" w:type="dxa"/>
          </w:tcPr>
          <w:p w14:paraId="38C60360" w14:textId="1691339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On time</w:t>
            </w:r>
          </w:p>
        </w:tc>
        <w:tc>
          <w:tcPr>
            <w:tcW w:w="1505" w:type="dxa"/>
          </w:tcPr>
          <w:p w14:paraId="1F7C501F" w14:textId="5B7498B8"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Late</w:t>
            </w:r>
          </w:p>
        </w:tc>
        <w:tc>
          <w:tcPr>
            <w:tcW w:w="1417" w:type="dxa"/>
          </w:tcPr>
          <w:p w14:paraId="7F1A6B5B" w14:textId="2313B08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Early only</w:t>
            </w:r>
          </w:p>
        </w:tc>
        <w:tc>
          <w:tcPr>
            <w:tcW w:w="1399" w:type="dxa"/>
          </w:tcPr>
          <w:p w14:paraId="339587CF" w14:textId="4567CAD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0A87CC85" w14:textId="39DC680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313BCDF7" w14:textId="77777777" w:rsidTr="00C76C4A">
        <w:tc>
          <w:tcPr>
            <w:tcW w:w="910" w:type="dxa"/>
          </w:tcPr>
          <w:p w14:paraId="7E70D3F6" w14:textId="578EAB0E"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98</w:t>
            </w:r>
          </w:p>
        </w:tc>
        <w:tc>
          <w:tcPr>
            <w:tcW w:w="1986" w:type="dxa"/>
          </w:tcPr>
          <w:p w14:paraId="49807D14" w14:textId="174516D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Respect at workplace is?</w:t>
            </w:r>
          </w:p>
        </w:tc>
        <w:tc>
          <w:tcPr>
            <w:tcW w:w="1570" w:type="dxa"/>
          </w:tcPr>
          <w:p w14:paraId="614B33B7" w14:textId="508B3A3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Important</w:t>
            </w:r>
          </w:p>
        </w:tc>
        <w:tc>
          <w:tcPr>
            <w:tcW w:w="1505" w:type="dxa"/>
          </w:tcPr>
          <w:p w14:paraId="1D0BF050" w14:textId="0845E5BE"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Optional</w:t>
            </w:r>
          </w:p>
        </w:tc>
        <w:tc>
          <w:tcPr>
            <w:tcW w:w="1417" w:type="dxa"/>
          </w:tcPr>
          <w:p w14:paraId="6E0EF810" w14:textId="7C8B6A9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399" w:type="dxa"/>
          </w:tcPr>
          <w:p w14:paraId="4F4F7732" w14:textId="0B85D28B"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369C9CE5" w14:textId="27EAD951"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1AF3679B" w14:textId="77777777" w:rsidTr="00C76C4A">
        <w:tc>
          <w:tcPr>
            <w:tcW w:w="910" w:type="dxa"/>
          </w:tcPr>
          <w:p w14:paraId="2D4B2E5C" w14:textId="779FC274"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99</w:t>
            </w:r>
          </w:p>
        </w:tc>
        <w:tc>
          <w:tcPr>
            <w:tcW w:w="1986" w:type="dxa"/>
          </w:tcPr>
          <w:p w14:paraId="383E554A" w14:textId="46F3C7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Positive attitude helps?</w:t>
            </w:r>
          </w:p>
        </w:tc>
        <w:tc>
          <w:tcPr>
            <w:tcW w:w="1570" w:type="dxa"/>
          </w:tcPr>
          <w:p w14:paraId="4A5AD7DE" w14:textId="113F916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Performance</w:t>
            </w:r>
          </w:p>
        </w:tc>
        <w:tc>
          <w:tcPr>
            <w:tcW w:w="1505" w:type="dxa"/>
          </w:tcPr>
          <w:p w14:paraId="1A182D47" w14:textId="4EBA3C04"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Loss</w:t>
            </w:r>
          </w:p>
        </w:tc>
        <w:tc>
          <w:tcPr>
            <w:tcW w:w="1417" w:type="dxa"/>
          </w:tcPr>
          <w:p w14:paraId="2C8DB72A" w14:textId="599D3B3F"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Damage</w:t>
            </w:r>
          </w:p>
        </w:tc>
        <w:tc>
          <w:tcPr>
            <w:tcW w:w="1399" w:type="dxa"/>
          </w:tcPr>
          <w:p w14:paraId="53B88CD7" w14:textId="7FF6B8E6"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69FFF1FD" w14:textId="372047AA"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r w:rsidR="00C76C4A" w:rsidRPr="00C76C4A" w14:paraId="056CD93B" w14:textId="77777777" w:rsidTr="00C76C4A">
        <w:tc>
          <w:tcPr>
            <w:tcW w:w="910" w:type="dxa"/>
          </w:tcPr>
          <w:p w14:paraId="31864784" w14:textId="6C6A2530" w:rsidR="00C76C4A" w:rsidRPr="00C76C4A" w:rsidRDefault="00C76C4A" w:rsidP="00C76C4A">
            <w:pPr>
              <w:rPr>
                <w:rFonts w:asciiTheme="majorBidi" w:hAnsiTheme="majorBidi" w:cstheme="majorBidi"/>
                <w:b/>
                <w:color w:val="000000" w:themeColor="text1"/>
                <w:sz w:val="24"/>
                <w:szCs w:val="24"/>
              </w:rPr>
            </w:pPr>
            <w:r w:rsidRPr="00C76C4A">
              <w:rPr>
                <w:rFonts w:asciiTheme="majorBidi" w:hAnsiTheme="majorBidi" w:cstheme="majorBidi"/>
              </w:rPr>
              <w:t>100</w:t>
            </w:r>
          </w:p>
        </w:tc>
        <w:tc>
          <w:tcPr>
            <w:tcW w:w="1986" w:type="dxa"/>
          </w:tcPr>
          <w:p w14:paraId="07726D52" w14:textId="3F2199E0"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Soft skills improve?</w:t>
            </w:r>
          </w:p>
        </w:tc>
        <w:tc>
          <w:tcPr>
            <w:tcW w:w="1570" w:type="dxa"/>
          </w:tcPr>
          <w:p w14:paraId="4BD89883" w14:textId="0718EE89"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Employability</w:t>
            </w:r>
          </w:p>
        </w:tc>
        <w:tc>
          <w:tcPr>
            <w:tcW w:w="1505" w:type="dxa"/>
          </w:tcPr>
          <w:p w14:paraId="4F5FBC7F" w14:textId="6283AE2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Cost</w:t>
            </w:r>
          </w:p>
        </w:tc>
        <w:tc>
          <w:tcPr>
            <w:tcW w:w="1417" w:type="dxa"/>
          </w:tcPr>
          <w:p w14:paraId="26CF24FC" w14:textId="70BDB4DC"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Weight</w:t>
            </w:r>
          </w:p>
        </w:tc>
        <w:tc>
          <w:tcPr>
            <w:tcW w:w="1399" w:type="dxa"/>
          </w:tcPr>
          <w:p w14:paraId="73CAB102" w14:textId="38D044D2"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None</w:t>
            </w:r>
          </w:p>
        </w:tc>
        <w:tc>
          <w:tcPr>
            <w:tcW w:w="1670" w:type="dxa"/>
          </w:tcPr>
          <w:p w14:paraId="41F59549" w14:textId="28ED1185" w:rsidR="00C76C4A" w:rsidRPr="00C76C4A" w:rsidRDefault="00C76C4A" w:rsidP="00C76C4A">
            <w:pPr>
              <w:rPr>
                <w:rFonts w:asciiTheme="majorBidi" w:hAnsiTheme="majorBidi" w:cstheme="majorBidi"/>
                <w:color w:val="000000" w:themeColor="text1"/>
                <w:sz w:val="24"/>
                <w:szCs w:val="24"/>
              </w:rPr>
            </w:pPr>
            <w:r w:rsidRPr="00C76C4A">
              <w:rPr>
                <w:rFonts w:asciiTheme="majorBidi" w:hAnsiTheme="majorBidi" w:cstheme="majorBidi"/>
              </w:rPr>
              <w:t>A</w:t>
            </w:r>
          </w:p>
        </w:tc>
      </w:tr>
    </w:tbl>
    <w:p w14:paraId="2FFF1C76" w14:textId="4B05C1BD" w:rsidR="00331FDE" w:rsidRPr="00331FDE" w:rsidRDefault="00331FDE"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 </w:t>
      </w:r>
    </w:p>
    <w:p w14:paraId="36E64887" w14:textId="3970E1CA" w:rsidR="00331FDE" w:rsidRPr="00331FDE" w:rsidRDefault="00331FDE" w:rsidP="002F5F61">
      <w:pPr>
        <w:rPr>
          <w:rFonts w:ascii="Times New Roman" w:hAnsi="Times New Roman" w:cs="Times New Roman"/>
          <w:b/>
          <w:color w:val="000000" w:themeColor="text1"/>
          <w:sz w:val="24"/>
          <w:szCs w:val="24"/>
          <w:u w:val="single"/>
        </w:rPr>
      </w:pPr>
      <w:r w:rsidRPr="00331FDE">
        <w:rPr>
          <w:rFonts w:ascii="Times New Roman" w:hAnsi="Times New Roman" w:cs="Times New Roman"/>
          <w:b/>
          <w:color w:val="000000" w:themeColor="text1"/>
          <w:sz w:val="24"/>
          <w:szCs w:val="24"/>
          <w:u w:val="single"/>
        </w:rPr>
        <w:t>Practical Tasks: -</w:t>
      </w:r>
    </w:p>
    <w:tbl>
      <w:tblPr>
        <w:tblStyle w:val="TableGrid"/>
        <w:tblW w:w="0" w:type="auto"/>
        <w:jc w:val="center"/>
        <w:tblLook w:val="04A0" w:firstRow="1" w:lastRow="0" w:firstColumn="1" w:lastColumn="0" w:noHBand="0" w:noVBand="1"/>
      </w:tblPr>
      <w:tblGrid>
        <w:gridCol w:w="1705"/>
        <w:gridCol w:w="8280"/>
      </w:tblGrid>
      <w:tr w:rsidR="00331FDE" w:rsidRPr="00331FDE" w14:paraId="0FF07EF3" w14:textId="77777777" w:rsidTr="00E22FF9">
        <w:trPr>
          <w:jc w:val="center"/>
        </w:trPr>
        <w:tc>
          <w:tcPr>
            <w:tcW w:w="1705" w:type="dxa"/>
          </w:tcPr>
          <w:p w14:paraId="4DD0E489" w14:textId="448B3D41" w:rsidR="00331FDE" w:rsidRPr="00331FDE" w:rsidRDefault="00331FDE" w:rsidP="002F5F61">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Sr.</w:t>
            </w:r>
            <w:r w:rsidR="00A1711D">
              <w:rPr>
                <w:rFonts w:ascii="Times New Roman" w:hAnsi="Times New Roman" w:cs="Times New Roman"/>
                <w:b/>
                <w:color w:val="000000" w:themeColor="text1"/>
                <w:sz w:val="24"/>
                <w:szCs w:val="24"/>
              </w:rPr>
              <w:t xml:space="preserve"> </w:t>
            </w:r>
            <w:r w:rsidRPr="00331FDE">
              <w:rPr>
                <w:rFonts w:ascii="Times New Roman" w:hAnsi="Times New Roman" w:cs="Times New Roman"/>
                <w:b/>
                <w:color w:val="000000" w:themeColor="text1"/>
                <w:sz w:val="24"/>
                <w:szCs w:val="24"/>
              </w:rPr>
              <w:t>No</w:t>
            </w:r>
          </w:p>
        </w:tc>
        <w:tc>
          <w:tcPr>
            <w:tcW w:w="8280" w:type="dxa"/>
          </w:tcPr>
          <w:p w14:paraId="61DC28DE" w14:textId="12BF4269" w:rsidR="00331FDE" w:rsidRPr="00331FDE" w:rsidRDefault="00331FDE" w:rsidP="002F5F61">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Summative Practical Task</w:t>
            </w:r>
          </w:p>
        </w:tc>
      </w:tr>
      <w:tr w:rsidR="00331FDE" w:rsidRPr="00331FDE" w14:paraId="14276A3A" w14:textId="77777777" w:rsidTr="00E22FF9">
        <w:trPr>
          <w:jc w:val="center"/>
        </w:trPr>
        <w:tc>
          <w:tcPr>
            <w:tcW w:w="1705" w:type="dxa"/>
          </w:tcPr>
          <w:p w14:paraId="1842E52E" w14:textId="2B7E2D82" w:rsidR="00331FDE" w:rsidRPr="00E44235" w:rsidRDefault="00331FDE"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1.</w:t>
            </w:r>
          </w:p>
        </w:tc>
        <w:tc>
          <w:tcPr>
            <w:tcW w:w="8280" w:type="dxa"/>
          </w:tcPr>
          <w:p w14:paraId="595ED254" w14:textId="526967D4" w:rsidR="00331FDE"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Identify and classify different types of salt (rock salt, iodized salt, industrial salt) based on physical characteristics and usage.</w:t>
            </w:r>
          </w:p>
        </w:tc>
      </w:tr>
      <w:tr w:rsidR="00331FDE" w:rsidRPr="00331FDE" w14:paraId="575F40C7" w14:textId="77777777" w:rsidTr="00E22FF9">
        <w:trPr>
          <w:jc w:val="center"/>
        </w:trPr>
        <w:tc>
          <w:tcPr>
            <w:tcW w:w="1705" w:type="dxa"/>
          </w:tcPr>
          <w:p w14:paraId="4722E246" w14:textId="6649779A" w:rsidR="00331FDE" w:rsidRPr="00E44235" w:rsidRDefault="00331FDE"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2.</w:t>
            </w:r>
          </w:p>
        </w:tc>
        <w:tc>
          <w:tcPr>
            <w:tcW w:w="8280" w:type="dxa"/>
          </w:tcPr>
          <w:p w14:paraId="204F81E8" w14:textId="4C647513" w:rsidR="00331FDE"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Demonstrate proper hand washing technique following workplace hygiene standards before handling salt and packaging materials.</w:t>
            </w:r>
          </w:p>
        </w:tc>
      </w:tr>
      <w:tr w:rsidR="00331FDE" w:rsidRPr="00331FDE" w14:paraId="7077AA37" w14:textId="77777777" w:rsidTr="00E22FF9">
        <w:trPr>
          <w:jc w:val="center"/>
        </w:trPr>
        <w:tc>
          <w:tcPr>
            <w:tcW w:w="1705" w:type="dxa"/>
          </w:tcPr>
          <w:p w14:paraId="7C44E6F5" w14:textId="2B794499" w:rsidR="00331FDE" w:rsidRPr="00E44235" w:rsidRDefault="00331FDE"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3.</w:t>
            </w:r>
          </w:p>
        </w:tc>
        <w:tc>
          <w:tcPr>
            <w:tcW w:w="8280" w:type="dxa"/>
          </w:tcPr>
          <w:p w14:paraId="7A5D4EF2" w14:textId="6296B1A1" w:rsidR="00331FDE"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Wear and use Personal Protective Equipment (PPE) correctly, including gloves, mask, and cap, as per safety requirements.</w:t>
            </w:r>
          </w:p>
        </w:tc>
      </w:tr>
      <w:tr w:rsidR="00E44235" w:rsidRPr="00331FDE" w14:paraId="3C11DC92" w14:textId="77777777" w:rsidTr="00E22FF9">
        <w:trPr>
          <w:jc w:val="center"/>
        </w:trPr>
        <w:tc>
          <w:tcPr>
            <w:tcW w:w="1705" w:type="dxa"/>
          </w:tcPr>
          <w:p w14:paraId="75074AAE" w14:textId="329BF5BE"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4.</w:t>
            </w:r>
          </w:p>
        </w:tc>
        <w:tc>
          <w:tcPr>
            <w:tcW w:w="8280" w:type="dxa"/>
          </w:tcPr>
          <w:p w14:paraId="33C8DEA3" w14:textId="1EA2A2FE"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Operate a weighing scale (manual or digital) to measure salt accurately according to specified weight requirements.</w:t>
            </w:r>
          </w:p>
        </w:tc>
      </w:tr>
      <w:tr w:rsidR="00E44235" w:rsidRPr="00331FDE" w14:paraId="6B2706FD" w14:textId="77777777" w:rsidTr="00E22FF9">
        <w:trPr>
          <w:jc w:val="center"/>
        </w:trPr>
        <w:tc>
          <w:tcPr>
            <w:tcW w:w="1705" w:type="dxa"/>
          </w:tcPr>
          <w:p w14:paraId="007ED91D" w14:textId="4391FAE9"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5.</w:t>
            </w:r>
          </w:p>
        </w:tc>
        <w:tc>
          <w:tcPr>
            <w:tcW w:w="8280" w:type="dxa"/>
          </w:tcPr>
          <w:p w14:paraId="1D5BF086" w14:textId="1B4D44DF"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Fill salt bags accurately using appropriate tools, ensuring correct weight and avoiding spillage or contamination.</w:t>
            </w:r>
          </w:p>
        </w:tc>
      </w:tr>
      <w:tr w:rsidR="00E44235" w:rsidRPr="00331FDE" w14:paraId="6461666D" w14:textId="77777777" w:rsidTr="00E22FF9">
        <w:trPr>
          <w:jc w:val="center"/>
        </w:trPr>
        <w:tc>
          <w:tcPr>
            <w:tcW w:w="1705" w:type="dxa"/>
          </w:tcPr>
          <w:p w14:paraId="1C29CEDA" w14:textId="6AE66E8C"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6.</w:t>
            </w:r>
          </w:p>
        </w:tc>
        <w:tc>
          <w:tcPr>
            <w:tcW w:w="8280" w:type="dxa"/>
          </w:tcPr>
          <w:p w14:paraId="2FF394B4" w14:textId="77777777" w:rsidR="00E44235" w:rsidRPr="00E44235" w:rsidRDefault="00E44235" w:rsidP="00E44235">
            <w:pPr>
              <w:rPr>
                <w:rFonts w:asciiTheme="majorBidi" w:eastAsia="Times New Roman" w:hAnsiTheme="majorBidi" w:cstheme="majorBidi"/>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64"/>
            </w:tblGrid>
            <w:tr w:rsidR="00E44235" w:rsidRPr="00E44235" w14:paraId="44EA4C11" w14:textId="77777777" w:rsidTr="00E44235">
              <w:trPr>
                <w:tblCellSpacing w:w="15" w:type="dxa"/>
              </w:trPr>
              <w:tc>
                <w:tcPr>
                  <w:tcW w:w="0" w:type="auto"/>
                  <w:vAlign w:val="center"/>
                  <w:hideMark/>
                </w:tcPr>
                <w:p w14:paraId="2E9C8014" w14:textId="77777777" w:rsidR="00E44235" w:rsidRPr="00E44235" w:rsidRDefault="00E44235" w:rsidP="00E44235">
                  <w:pPr>
                    <w:spacing w:after="0" w:line="240" w:lineRule="auto"/>
                    <w:rPr>
                      <w:rFonts w:asciiTheme="majorBidi" w:eastAsia="Times New Roman" w:hAnsiTheme="majorBidi" w:cstheme="majorBidi"/>
                      <w:sz w:val="24"/>
                      <w:szCs w:val="24"/>
                    </w:rPr>
                  </w:pPr>
                  <w:r w:rsidRPr="00E44235">
                    <w:rPr>
                      <w:rFonts w:asciiTheme="majorBidi" w:eastAsia="Times New Roman" w:hAnsiTheme="majorBidi" w:cstheme="majorBidi"/>
                      <w:sz w:val="24"/>
                      <w:szCs w:val="24"/>
                    </w:rPr>
                    <w:t>Perform manual packaging of salt using appropriate materials while maintaining hygiene and product quality.</w:t>
                  </w:r>
                </w:p>
              </w:tc>
            </w:tr>
          </w:tbl>
          <w:p w14:paraId="0AF14143" w14:textId="77777777" w:rsidR="00E44235" w:rsidRPr="00E44235" w:rsidRDefault="00E44235" w:rsidP="002F5F61">
            <w:pPr>
              <w:rPr>
                <w:rFonts w:asciiTheme="majorBidi" w:hAnsiTheme="majorBidi" w:cstheme="majorBidi"/>
                <w:b/>
                <w:color w:val="000000" w:themeColor="text1"/>
                <w:sz w:val="24"/>
                <w:szCs w:val="24"/>
              </w:rPr>
            </w:pPr>
          </w:p>
        </w:tc>
      </w:tr>
      <w:tr w:rsidR="00E44235" w:rsidRPr="00331FDE" w14:paraId="1222E04A" w14:textId="77777777" w:rsidTr="00E22FF9">
        <w:trPr>
          <w:jc w:val="center"/>
        </w:trPr>
        <w:tc>
          <w:tcPr>
            <w:tcW w:w="1705" w:type="dxa"/>
          </w:tcPr>
          <w:p w14:paraId="14B343FC" w14:textId="1CEC3CB0"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7.</w:t>
            </w:r>
          </w:p>
        </w:tc>
        <w:tc>
          <w:tcPr>
            <w:tcW w:w="8280" w:type="dxa"/>
          </w:tcPr>
          <w:p w14:paraId="3C43DA84" w14:textId="7940A890"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Inspect packaged salt to identify defects such as underweight, leakage, damaged packaging, or contamination.</w:t>
            </w:r>
          </w:p>
        </w:tc>
      </w:tr>
      <w:tr w:rsidR="00E44235" w:rsidRPr="00331FDE" w14:paraId="5AFEE9D4" w14:textId="77777777" w:rsidTr="00E22FF9">
        <w:trPr>
          <w:jc w:val="center"/>
        </w:trPr>
        <w:tc>
          <w:tcPr>
            <w:tcW w:w="1705" w:type="dxa"/>
          </w:tcPr>
          <w:p w14:paraId="021BB1AD" w14:textId="2B73E2CE"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8.</w:t>
            </w:r>
          </w:p>
        </w:tc>
        <w:tc>
          <w:tcPr>
            <w:tcW w:w="828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44235" w:rsidRPr="00E44235" w14:paraId="5D178371" w14:textId="77777777" w:rsidTr="00E44235">
              <w:trPr>
                <w:tblCellSpacing w:w="15" w:type="dxa"/>
              </w:trPr>
              <w:tc>
                <w:tcPr>
                  <w:tcW w:w="0" w:type="auto"/>
                  <w:vAlign w:val="center"/>
                  <w:hideMark/>
                </w:tcPr>
                <w:p w14:paraId="0B4E7CD4" w14:textId="77777777" w:rsidR="00E44235" w:rsidRPr="00E44235" w:rsidRDefault="00E44235" w:rsidP="00E44235">
                  <w:pPr>
                    <w:spacing w:after="0" w:line="240" w:lineRule="auto"/>
                    <w:rPr>
                      <w:rFonts w:asciiTheme="majorBidi" w:eastAsia="Times New Roman" w:hAnsiTheme="majorBidi" w:cstheme="majorBidi"/>
                      <w:sz w:val="24"/>
                      <w:szCs w:val="24"/>
                    </w:rPr>
                  </w:pPr>
                </w:p>
              </w:tc>
            </w:tr>
          </w:tbl>
          <w:p w14:paraId="6A1A6941" w14:textId="77777777" w:rsidR="00E44235" w:rsidRPr="00E44235" w:rsidRDefault="00E44235" w:rsidP="00E44235">
            <w:pPr>
              <w:rPr>
                <w:rFonts w:asciiTheme="majorBidi" w:eastAsia="Times New Roman" w:hAnsiTheme="majorBidi" w:cstheme="majorBidi"/>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64"/>
            </w:tblGrid>
            <w:tr w:rsidR="00E44235" w:rsidRPr="00E44235" w14:paraId="74D2DF38" w14:textId="77777777" w:rsidTr="00E44235">
              <w:trPr>
                <w:tblCellSpacing w:w="15" w:type="dxa"/>
              </w:trPr>
              <w:tc>
                <w:tcPr>
                  <w:tcW w:w="0" w:type="auto"/>
                  <w:vAlign w:val="center"/>
                  <w:hideMark/>
                </w:tcPr>
                <w:p w14:paraId="1244CF56" w14:textId="61B8EE83" w:rsidR="00E44235" w:rsidRPr="00E44235" w:rsidRDefault="00E44235" w:rsidP="00E44235">
                  <w:pPr>
                    <w:spacing w:after="0" w:line="240" w:lineRule="auto"/>
                    <w:rPr>
                      <w:rFonts w:asciiTheme="majorBidi" w:eastAsia="Times New Roman" w:hAnsiTheme="majorBidi" w:cstheme="majorBidi"/>
                      <w:sz w:val="24"/>
                      <w:szCs w:val="24"/>
                    </w:rPr>
                  </w:pPr>
                  <w:r w:rsidRPr="00E44235">
                    <w:rPr>
                      <w:rFonts w:asciiTheme="majorBidi" w:eastAsia="Times New Roman" w:hAnsiTheme="majorBidi" w:cstheme="majorBidi"/>
                      <w:sz w:val="24"/>
                      <w:szCs w:val="24"/>
                    </w:rPr>
                    <w:t>Seal plastic bags using a heat-sealing machine, ensuring proper sealing strength and no leakage.</w:t>
                  </w:r>
                </w:p>
              </w:tc>
            </w:tr>
          </w:tbl>
          <w:p w14:paraId="7B7BE4A1" w14:textId="77777777" w:rsidR="00E44235" w:rsidRPr="00E44235" w:rsidRDefault="00E44235" w:rsidP="002F5F61">
            <w:pPr>
              <w:rPr>
                <w:rFonts w:asciiTheme="majorBidi" w:hAnsiTheme="majorBidi" w:cstheme="majorBidi"/>
                <w:b/>
                <w:color w:val="000000" w:themeColor="text1"/>
                <w:sz w:val="24"/>
                <w:szCs w:val="24"/>
              </w:rPr>
            </w:pPr>
          </w:p>
        </w:tc>
      </w:tr>
      <w:tr w:rsidR="00E44235" w:rsidRPr="00331FDE" w14:paraId="7ABBA327" w14:textId="77777777" w:rsidTr="00E22FF9">
        <w:trPr>
          <w:jc w:val="center"/>
        </w:trPr>
        <w:tc>
          <w:tcPr>
            <w:tcW w:w="1705" w:type="dxa"/>
          </w:tcPr>
          <w:p w14:paraId="4105C6B7" w14:textId="3E354ACB"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9.</w:t>
            </w:r>
          </w:p>
        </w:tc>
        <w:tc>
          <w:tcPr>
            <w:tcW w:w="8280" w:type="dxa"/>
          </w:tcPr>
          <w:p w14:paraId="15A51FA4" w14:textId="46801826"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Stitch woven sacks using a stitching machine or manual method, ensuring strong and secure closure.</w:t>
            </w:r>
          </w:p>
        </w:tc>
      </w:tr>
      <w:tr w:rsidR="00E44235" w:rsidRPr="00331FDE" w14:paraId="4E6B4C65" w14:textId="77777777" w:rsidTr="00E22FF9">
        <w:trPr>
          <w:jc w:val="center"/>
        </w:trPr>
        <w:tc>
          <w:tcPr>
            <w:tcW w:w="1705" w:type="dxa"/>
          </w:tcPr>
          <w:p w14:paraId="08A52A29" w14:textId="11CA4236"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b/>
                <w:color w:val="000000" w:themeColor="text1"/>
                <w:sz w:val="24"/>
                <w:szCs w:val="24"/>
              </w:rPr>
              <w:t>10.</w:t>
            </w:r>
          </w:p>
        </w:tc>
        <w:tc>
          <w:tcPr>
            <w:tcW w:w="8280" w:type="dxa"/>
          </w:tcPr>
          <w:p w14:paraId="434F25D6" w14:textId="103C3EF0" w:rsidR="00E44235" w:rsidRPr="00E44235" w:rsidRDefault="00E44235" w:rsidP="002F5F61">
            <w:pPr>
              <w:rPr>
                <w:rFonts w:asciiTheme="majorBidi" w:hAnsiTheme="majorBidi" w:cstheme="majorBidi"/>
                <w:b/>
                <w:color w:val="000000" w:themeColor="text1"/>
                <w:sz w:val="24"/>
                <w:szCs w:val="24"/>
              </w:rPr>
            </w:pPr>
            <w:r w:rsidRPr="00E44235">
              <w:rPr>
                <w:rFonts w:asciiTheme="majorBidi" w:hAnsiTheme="majorBidi" w:cstheme="majorBidi"/>
                <w:sz w:val="24"/>
                <w:szCs w:val="24"/>
              </w:rPr>
              <w:t>Maintain a daily record sheet by accurately recording production, weight, and inspection details in the given format.</w:t>
            </w:r>
          </w:p>
        </w:tc>
      </w:tr>
    </w:tbl>
    <w:p w14:paraId="3A92C85E" w14:textId="77777777" w:rsidR="00331FDE" w:rsidRPr="00331FDE" w:rsidRDefault="00331FDE" w:rsidP="002F5F61">
      <w:pPr>
        <w:rPr>
          <w:rFonts w:ascii="Times New Roman" w:hAnsi="Times New Roman" w:cs="Times New Roman"/>
          <w:b/>
          <w:color w:val="000000" w:themeColor="text1"/>
          <w:sz w:val="24"/>
          <w:szCs w:val="24"/>
          <w:u w:val="single"/>
        </w:rPr>
      </w:pPr>
    </w:p>
    <w:sectPr w:rsidR="00331FDE" w:rsidRPr="00331FDE" w:rsidSect="00631D0C">
      <w:footerReference w:type="default" r:id="rId27"/>
      <w:footerReference w:type="first" r:id="rId28"/>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5F469" w14:textId="77777777" w:rsidR="00CF1170" w:rsidRDefault="00CF1170" w:rsidP="00911476">
      <w:pPr>
        <w:spacing w:after="0" w:line="240" w:lineRule="auto"/>
      </w:pPr>
      <w:r>
        <w:separator/>
      </w:r>
    </w:p>
  </w:endnote>
  <w:endnote w:type="continuationSeparator" w:id="0">
    <w:p w14:paraId="5B7E1769" w14:textId="77777777" w:rsidR="00CF1170" w:rsidRDefault="00CF117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636FD071" w:rsidR="00631AA9" w:rsidRPr="00372D4E" w:rsidRDefault="00281BF7" w:rsidP="00372D4E">
        <w:pPr>
          <w:pStyle w:val="Footer"/>
          <w:rPr>
            <w:rFonts w:cstheme="minorHAnsi"/>
            <w:bCs/>
            <w:i/>
            <w:iCs/>
            <w:sz w:val="18"/>
            <w:szCs w:val="18"/>
          </w:rPr>
        </w:pPr>
        <w:r>
          <w:fldChar w:fldCharType="begin"/>
        </w:r>
        <w:r>
          <w:instrText xml:space="preserve"> PAGE   \* MERGEFORMAT </w:instrText>
        </w:r>
        <w:r>
          <w:fldChar w:fldCharType="separate"/>
        </w:r>
        <w:r w:rsidR="0028542B" w:rsidRPr="0028542B">
          <w:rPr>
            <w:b/>
            <w:bCs/>
            <w:noProof/>
          </w:rPr>
          <w:t>26</w:t>
        </w:r>
        <w:r>
          <w:rPr>
            <w:b/>
            <w:bCs/>
            <w:noProof/>
          </w:rPr>
          <w:fldChar w:fldCharType="end"/>
        </w:r>
        <w:r>
          <w:rPr>
            <w:b/>
            <w:bCs/>
          </w:rPr>
          <w:t xml:space="preserve"> | </w:t>
        </w:r>
        <w:r w:rsidR="00372D4E" w:rsidRPr="00372D4E">
          <w:rPr>
            <w:rFonts w:cstheme="minorHAnsi"/>
            <w:b/>
            <w:i/>
            <w:iCs/>
            <w:color w:val="000000" w:themeColor="text1"/>
          </w:rPr>
          <w:t>Salt Packaging and Quality Control (Basic Level)</w:t>
        </w:r>
      </w:p>
      <w:p w14:paraId="0762F12B" w14:textId="4D30F262" w:rsidR="00281BF7" w:rsidRDefault="003A5F8A" w:rsidP="00631D0C">
        <w:pPr>
          <w:pStyle w:val="Footer"/>
          <w:pBdr>
            <w:top w:val="single" w:sz="4" w:space="2" w:color="D9D9D9" w:themeColor="background1" w:themeShade="D9"/>
          </w:pBdr>
          <w:rPr>
            <w:b/>
            <w:bCs/>
          </w:rPr>
        </w:pPr>
      </w:p>
    </w:sdtContent>
  </w:sdt>
  <w:p w14:paraId="79CABD8F" w14:textId="77777777" w:rsidR="00281BF7" w:rsidRPr="00631D0C" w:rsidRDefault="00281BF7"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22AC46CF" w:rsidR="00C4757E" w:rsidRPr="00372D4E" w:rsidRDefault="00325A9D" w:rsidP="00325A9D">
    <w:pPr>
      <w:pStyle w:val="Footer"/>
      <w:rPr>
        <w:rFonts w:cstheme="minorHAnsi"/>
        <w:b/>
        <w:i/>
        <w:iCs/>
        <w:sz w:val="18"/>
        <w:szCs w:val="18"/>
      </w:rPr>
    </w:pPr>
    <w:r w:rsidRPr="00372D4E">
      <w:rPr>
        <w:rFonts w:cstheme="minorHAnsi"/>
        <w:b/>
        <w:i/>
        <w:iCs/>
        <w:color w:val="000000" w:themeColor="text1"/>
      </w:rPr>
      <w:t>Salt Packaging and Quality Control (Basic Level)</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B577F" w14:textId="77777777" w:rsidR="00CF1170" w:rsidRDefault="00CF1170" w:rsidP="00911476">
      <w:pPr>
        <w:spacing w:after="0" w:line="240" w:lineRule="auto"/>
      </w:pPr>
      <w:r>
        <w:separator/>
      </w:r>
    </w:p>
  </w:footnote>
  <w:footnote w:type="continuationSeparator" w:id="0">
    <w:p w14:paraId="2672853C" w14:textId="77777777" w:rsidR="00CF1170" w:rsidRDefault="00CF1170"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152"/>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D703F"/>
    <w:multiLevelType w:val="hybridMultilevel"/>
    <w:tmpl w:val="04CA3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23D66"/>
    <w:multiLevelType w:val="multilevel"/>
    <w:tmpl w:val="54887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E408F"/>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5405E"/>
    <w:multiLevelType w:val="multilevel"/>
    <w:tmpl w:val="2FA8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454C1"/>
    <w:multiLevelType w:val="hybridMultilevel"/>
    <w:tmpl w:val="C5A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768B3"/>
    <w:multiLevelType w:val="hybridMultilevel"/>
    <w:tmpl w:val="CE8E936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36706A"/>
    <w:multiLevelType w:val="multilevel"/>
    <w:tmpl w:val="E076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CB0AA9"/>
    <w:multiLevelType w:val="multilevel"/>
    <w:tmpl w:val="6E9C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BE6412"/>
    <w:multiLevelType w:val="hybridMultilevel"/>
    <w:tmpl w:val="C86C5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54471C"/>
    <w:multiLevelType w:val="multilevel"/>
    <w:tmpl w:val="7C96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705A88"/>
    <w:multiLevelType w:val="hybridMultilevel"/>
    <w:tmpl w:val="6BC6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26D7D"/>
    <w:multiLevelType w:val="multilevel"/>
    <w:tmpl w:val="51F6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82BA8"/>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C341D"/>
    <w:multiLevelType w:val="multilevel"/>
    <w:tmpl w:val="007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413D1D"/>
    <w:multiLevelType w:val="hybridMultilevel"/>
    <w:tmpl w:val="7302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89446E"/>
    <w:multiLevelType w:val="multilevel"/>
    <w:tmpl w:val="D294F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FF7C51"/>
    <w:multiLevelType w:val="multilevel"/>
    <w:tmpl w:val="24C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0636F3"/>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632BCE"/>
    <w:multiLevelType w:val="multilevel"/>
    <w:tmpl w:val="5BB0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C13634"/>
    <w:multiLevelType w:val="multilevel"/>
    <w:tmpl w:val="2B82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13137A"/>
    <w:multiLevelType w:val="multilevel"/>
    <w:tmpl w:val="D05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D50576"/>
    <w:multiLevelType w:val="multilevel"/>
    <w:tmpl w:val="7884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DC2F94"/>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FC5D49"/>
    <w:multiLevelType w:val="multilevel"/>
    <w:tmpl w:val="0C022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9C0CD2"/>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AE6D6C"/>
    <w:multiLevelType w:val="multilevel"/>
    <w:tmpl w:val="51FE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9B7411"/>
    <w:multiLevelType w:val="hybridMultilevel"/>
    <w:tmpl w:val="F0081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D453F"/>
    <w:multiLevelType w:val="hybridMultilevel"/>
    <w:tmpl w:val="9DC0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BF78DE"/>
    <w:multiLevelType w:val="multilevel"/>
    <w:tmpl w:val="688C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4E7C42"/>
    <w:multiLevelType w:val="hybridMultilevel"/>
    <w:tmpl w:val="8E0C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AB601A"/>
    <w:multiLevelType w:val="multilevel"/>
    <w:tmpl w:val="00842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555C8B"/>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464679"/>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FF68E4"/>
    <w:multiLevelType w:val="multilevel"/>
    <w:tmpl w:val="8D40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640D7D"/>
    <w:multiLevelType w:val="hybridMultilevel"/>
    <w:tmpl w:val="6916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150229"/>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7C7EE1"/>
    <w:multiLevelType w:val="multilevel"/>
    <w:tmpl w:val="BE1C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9F1CD3"/>
    <w:multiLevelType w:val="hybridMultilevel"/>
    <w:tmpl w:val="87CA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641463"/>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127009"/>
    <w:multiLevelType w:val="multilevel"/>
    <w:tmpl w:val="C9485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6C2B13"/>
    <w:multiLevelType w:val="multilevel"/>
    <w:tmpl w:val="6284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505A45"/>
    <w:multiLevelType w:val="multilevel"/>
    <w:tmpl w:val="A70AA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15:restartNumberingAfterBreak="0">
    <w:nsid w:val="56220FFC"/>
    <w:multiLevelType w:val="multilevel"/>
    <w:tmpl w:val="D1AA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6287308"/>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6F54FF1"/>
    <w:multiLevelType w:val="hybridMultilevel"/>
    <w:tmpl w:val="68C00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5C6DEC"/>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41081D"/>
    <w:multiLevelType w:val="hybridMultilevel"/>
    <w:tmpl w:val="F0F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9B17EC"/>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28693C"/>
    <w:multiLevelType w:val="hybridMultilevel"/>
    <w:tmpl w:val="8FEE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A31142"/>
    <w:multiLevelType w:val="hybridMultilevel"/>
    <w:tmpl w:val="0D2EE56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1C04071"/>
    <w:multiLevelType w:val="multilevel"/>
    <w:tmpl w:val="C050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940275"/>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5A36974"/>
    <w:multiLevelType w:val="hybridMultilevel"/>
    <w:tmpl w:val="1164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0B5125"/>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19528D"/>
    <w:multiLevelType w:val="multilevel"/>
    <w:tmpl w:val="D1A8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FA0DF9"/>
    <w:multiLevelType w:val="hybridMultilevel"/>
    <w:tmpl w:val="45C8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43497"/>
    <w:multiLevelType w:val="hybridMultilevel"/>
    <w:tmpl w:val="B0F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1F3AF8"/>
    <w:multiLevelType w:val="hybridMultilevel"/>
    <w:tmpl w:val="7AF0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91640C"/>
    <w:multiLevelType w:val="multilevel"/>
    <w:tmpl w:val="26E4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4"/>
  </w:num>
  <w:num w:numId="3">
    <w:abstractNumId w:val="23"/>
  </w:num>
  <w:num w:numId="4">
    <w:abstractNumId w:val="9"/>
  </w:num>
  <w:num w:numId="5">
    <w:abstractNumId w:val="47"/>
  </w:num>
  <w:num w:numId="6">
    <w:abstractNumId w:val="2"/>
  </w:num>
  <w:num w:numId="7">
    <w:abstractNumId w:val="39"/>
  </w:num>
  <w:num w:numId="8">
    <w:abstractNumId w:val="55"/>
  </w:num>
  <w:num w:numId="9">
    <w:abstractNumId w:val="5"/>
  </w:num>
  <w:num w:numId="10">
    <w:abstractNumId w:val="19"/>
  </w:num>
  <w:num w:numId="11">
    <w:abstractNumId w:val="41"/>
  </w:num>
  <w:num w:numId="12">
    <w:abstractNumId w:val="13"/>
  </w:num>
  <w:num w:numId="13">
    <w:abstractNumId w:val="28"/>
  </w:num>
  <w:num w:numId="14">
    <w:abstractNumId w:val="4"/>
  </w:num>
  <w:num w:numId="15">
    <w:abstractNumId w:val="33"/>
  </w:num>
  <w:num w:numId="16">
    <w:abstractNumId w:val="56"/>
  </w:num>
  <w:num w:numId="17">
    <w:abstractNumId w:val="26"/>
  </w:num>
  <w:num w:numId="18">
    <w:abstractNumId w:val="45"/>
  </w:num>
  <w:num w:numId="19">
    <w:abstractNumId w:val="63"/>
  </w:num>
  <w:num w:numId="20">
    <w:abstractNumId w:val="25"/>
  </w:num>
  <w:num w:numId="21">
    <w:abstractNumId w:val="48"/>
  </w:num>
  <w:num w:numId="22">
    <w:abstractNumId w:val="35"/>
  </w:num>
  <w:num w:numId="23">
    <w:abstractNumId w:val="30"/>
  </w:num>
  <w:num w:numId="24">
    <w:abstractNumId w:val="24"/>
  </w:num>
  <w:num w:numId="25">
    <w:abstractNumId w:val="40"/>
  </w:num>
  <w:num w:numId="26">
    <w:abstractNumId w:val="7"/>
  </w:num>
  <w:num w:numId="27">
    <w:abstractNumId w:val="22"/>
  </w:num>
  <w:num w:numId="28">
    <w:abstractNumId w:val="8"/>
  </w:num>
  <w:num w:numId="29">
    <w:abstractNumId w:val="46"/>
  </w:num>
  <w:num w:numId="30">
    <w:abstractNumId w:val="38"/>
  </w:num>
  <w:num w:numId="31">
    <w:abstractNumId w:val="11"/>
  </w:num>
  <w:num w:numId="32">
    <w:abstractNumId w:val="16"/>
  </w:num>
  <w:num w:numId="33">
    <w:abstractNumId w:val="59"/>
  </w:num>
  <w:num w:numId="34">
    <w:abstractNumId w:val="20"/>
  </w:num>
  <w:num w:numId="35">
    <w:abstractNumId w:val="44"/>
  </w:num>
  <w:num w:numId="36">
    <w:abstractNumId w:val="43"/>
  </w:num>
  <w:num w:numId="37">
    <w:abstractNumId w:val="51"/>
  </w:num>
  <w:num w:numId="38">
    <w:abstractNumId w:val="64"/>
  </w:num>
  <w:num w:numId="39">
    <w:abstractNumId w:val="0"/>
  </w:num>
  <w:num w:numId="40">
    <w:abstractNumId w:val="57"/>
  </w:num>
  <w:num w:numId="41">
    <w:abstractNumId w:val="37"/>
  </w:num>
  <w:num w:numId="42">
    <w:abstractNumId w:val="29"/>
  </w:num>
  <w:num w:numId="43">
    <w:abstractNumId w:val="42"/>
  </w:num>
  <w:num w:numId="44">
    <w:abstractNumId w:val="54"/>
  </w:num>
  <w:num w:numId="45">
    <w:abstractNumId w:val="34"/>
  </w:num>
  <w:num w:numId="46">
    <w:abstractNumId w:val="3"/>
  </w:num>
  <w:num w:numId="47">
    <w:abstractNumId w:val="53"/>
  </w:num>
  <w:num w:numId="48">
    <w:abstractNumId w:val="60"/>
  </w:num>
  <w:num w:numId="49">
    <w:abstractNumId w:val="36"/>
  </w:num>
  <w:num w:numId="50">
    <w:abstractNumId w:val="27"/>
  </w:num>
  <w:num w:numId="51">
    <w:abstractNumId w:val="21"/>
  </w:num>
  <w:num w:numId="52">
    <w:abstractNumId w:val="15"/>
  </w:num>
  <w:num w:numId="53">
    <w:abstractNumId w:val="49"/>
  </w:num>
  <w:num w:numId="54">
    <w:abstractNumId w:val="50"/>
  </w:num>
  <w:num w:numId="55">
    <w:abstractNumId w:val="31"/>
  </w:num>
  <w:num w:numId="56">
    <w:abstractNumId w:val="58"/>
  </w:num>
  <w:num w:numId="57">
    <w:abstractNumId w:val="10"/>
  </w:num>
  <w:num w:numId="58">
    <w:abstractNumId w:val="52"/>
  </w:num>
  <w:num w:numId="59">
    <w:abstractNumId w:val="12"/>
  </w:num>
  <w:num w:numId="60">
    <w:abstractNumId w:val="61"/>
  </w:num>
  <w:num w:numId="61">
    <w:abstractNumId w:val="62"/>
  </w:num>
  <w:num w:numId="62">
    <w:abstractNumId w:val="6"/>
  </w:num>
  <w:num w:numId="63">
    <w:abstractNumId w:val="17"/>
  </w:num>
  <w:num w:numId="64">
    <w:abstractNumId w:val="1"/>
  </w:num>
  <w:num w:numId="65">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3D71"/>
    <w:rsid w:val="00004BB3"/>
    <w:rsid w:val="00005587"/>
    <w:rsid w:val="000109F3"/>
    <w:rsid w:val="000128A8"/>
    <w:rsid w:val="00012DBD"/>
    <w:rsid w:val="00015462"/>
    <w:rsid w:val="00015AE2"/>
    <w:rsid w:val="0002559D"/>
    <w:rsid w:val="000266DE"/>
    <w:rsid w:val="00026C6A"/>
    <w:rsid w:val="00027CA0"/>
    <w:rsid w:val="000303F8"/>
    <w:rsid w:val="00031F2A"/>
    <w:rsid w:val="00032EB2"/>
    <w:rsid w:val="00034B2B"/>
    <w:rsid w:val="000372F8"/>
    <w:rsid w:val="00043615"/>
    <w:rsid w:val="00043B60"/>
    <w:rsid w:val="000515AB"/>
    <w:rsid w:val="00051ED4"/>
    <w:rsid w:val="00052E53"/>
    <w:rsid w:val="0005535C"/>
    <w:rsid w:val="00055E9B"/>
    <w:rsid w:val="000734E4"/>
    <w:rsid w:val="000746B5"/>
    <w:rsid w:val="000830B6"/>
    <w:rsid w:val="0008505E"/>
    <w:rsid w:val="0009309D"/>
    <w:rsid w:val="0009623C"/>
    <w:rsid w:val="000A2976"/>
    <w:rsid w:val="000A345E"/>
    <w:rsid w:val="000A36DF"/>
    <w:rsid w:val="000A51E0"/>
    <w:rsid w:val="000C32E0"/>
    <w:rsid w:val="000C3823"/>
    <w:rsid w:val="000C4199"/>
    <w:rsid w:val="000C6F17"/>
    <w:rsid w:val="000D1B1C"/>
    <w:rsid w:val="000D1F54"/>
    <w:rsid w:val="000D79C7"/>
    <w:rsid w:val="000E072D"/>
    <w:rsid w:val="000E123D"/>
    <w:rsid w:val="000E1ECC"/>
    <w:rsid w:val="000E22A3"/>
    <w:rsid w:val="000E2DC9"/>
    <w:rsid w:val="000E430D"/>
    <w:rsid w:val="000F128E"/>
    <w:rsid w:val="000F3F38"/>
    <w:rsid w:val="000F3F3E"/>
    <w:rsid w:val="000F50B5"/>
    <w:rsid w:val="000F5DC4"/>
    <w:rsid w:val="000F6E8D"/>
    <w:rsid w:val="001030DD"/>
    <w:rsid w:val="001034A7"/>
    <w:rsid w:val="00105893"/>
    <w:rsid w:val="00111EA3"/>
    <w:rsid w:val="00112AFC"/>
    <w:rsid w:val="001238B9"/>
    <w:rsid w:val="001245E1"/>
    <w:rsid w:val="00125088"/>
    <w:rsid w:val="001254BF"/>
    <w:rsid w:val="0013087B"/>
    <w:rsid w:val="00130F32"/>
    <w:rsid w:val="00140461"/>
    <w:rsid w:val="00143761"/>
    <w:rsid w:val="00145760"/>
    <w:rsid w:val="00146862"/>
    <w:rsid w:val="0015151A"/>
    <w:rsid w:val="00151E0A"/>
    <w:rsid w:val="00161521"/>
    <w:rsid w:val="0016169B"/>
    <w:rsid w:val="001630F4"/>
    <w:rsid w:val="0016361D"/>
    <w:rsid w:val="00164A0E"/>
    <w:rsid w:val="001661E5"/>
    <w:rsid w:val="001666B1"/>
    <w:rsid w:val="001725B6"/>
    <w:rsid w:val="00175CB7"/>
    <w:rsid w:val="00182EDD"/>
    <w:rsid w:val="00186F34"/>
    <w:rsid w:val="00190AA7"/>
    <w:rsid w:val="00191153"/>
    <w:rsid w:val="001938FF"/>
    <w:rsid w:val="00194A63"/>
    <w:rsid w:val="001952ED"/>
    <w:rsid w:val="00195E46"/>
    <w:rsid w:val="00197454"/>
    <w:rsid w:val="001A0B9F"/>
    <w:rsid w:val="001A5564"/>
    <w:rsid w:val="001A5D76"/>
    <w:rsid w:val="001B04FC"/>
    <w:rsid w:val="001B53BA"/>
    <w:rsid w:val="001C0210"/>
    <w:rsid w:val="001C2C21"/>
    <w:rsid w:val="001C7210"/>
    <w:rsid w:val="001D4CE8"/>
    <w:rsid w:val="001D63E9"/>
    <w:rsid w:val="001E4021"/>
    <w:rsid w:val="001E40F1"/>
    <w:rsid w:val="001E4B39"/>
    <w:rsid w:val="001E7828"/>
    <w:rsid w:val="001F1FBD"/>
    <w:rsid w:val="001F4546"/>
    <w:rsid w:val="001F67A2"/>
    <w:rsid w:val="002034CE"/>
    <w:rsid w:val="00207148"/>
    <w:rsid w:val="00210FB5"/>
    <w:rsid w:val="00211DE7"/>
    <w:rsid w:val="00217F23"/>
    <w:rsid w:val="00222177"/>
    <w:rsid w:val="0022562F"/>
    <w:rsid w:val="002258A5"/>
    <w:rsid w:val="0022674A"/>
    <w:rsid w:val="0023132A"/>
    <w:rsid w:val="002349DA"/>
    <w:rsid w:val="00234A1D"/>
    <w:rsid w:val="00235922"/>
    <w:rsid w:val="00235979"/>
    <w:rsid w:val="00237572"/>
    <w:rsid w:val="00241EF2"/>
    <w:rsid w:val="00242E75"/>
    <w:rsid w:val="00243F46"/>
    <w:rsid w:val="002443C8"/>
    <w:rsid w:val="00245634"/>
    <w:rsid w:val="002569D9"/>
    <w:rsid w:val="00261711"/>
    <w:rsid w:val="002647F3"/>
    <w:rsid w:val="00264BBD"/>
    <w:rsid w:val="00264FAC"/>
    <w:rsid w:val="00265607"/>
    <w:rsid w:val="00280A74"/>
    <w:rsid w:val="00281BF7"/>
    <w:rsid w:val="0028262A"/>
    <w:rsid w:val="0028542B"/>
    <w:rsid w:val="00293620"/>
    <w:rsid w:val="00293B66"/>
    <w:rsid w:val="00294C62"/>
    <w:rsid w:val="00295073"/>
    <w:rsid w:val="00297063"/>
    <w:rsid w:val="002A6A12"/>
    <w:rsid w:val="002A7435"/>
    <w:rsid w:val="002B062F"/>
    <w:rsid w:val="002B3E18"/>
    <w:rsid w:val="002B6328"/>
    <w:rsid w:val="002C0360"/>
    <w:rsid w:val="002C1638"/>
    <w:rsid w:val="002C3211"/>
    <w:rsid w:val="002C7BEC"/>
    <w:rsid w:val="002D440D"/>
    <w:rsid w:val="002D6F80"/>
    <w:rsid w:val="002E7F08"/>
    <w:rsid w:val="002F03DD"/>
    <w:rsid w:val="002F146A"/>
    <w:rsid w:val="002F2E50"/>
    <w:rsid w:val="002F5F61"/>
    <w:rsid w:val="003049B2"/>
    <w:rsid w:val="00305BE6"/>
    <w:rsid w:val="00311513"/>
    <w:rsid w:val="003124CC"/>
    <w:rsid w:val="00315498"/>
    <w:rsid w:val="00316705"/>
    <w:rsid w:val="00320142"/>
    <w:rsid w:val="0032159F"/>
    <w:rsid w:val="00325A9D"/>
    <w:rsid w:val="0033051B"/>
    <w:rsid w:val="00331FDE"/>
    <w:rsid w:val="00336704"/>
    <w:rsid w:val="003367D6"/>
    <w:rsid w:val="00337A19"/>
    <w:rsid w:val="00341B77"/>
    <w:rsid w:val="00341C84"/>
    <w:rsid w:val="003477CD"/>
    <w:rsid w:val="00360908"/>
    <w:rsid w:val="0036224F"/>
    <w:rsid w:val="0036504D"/>
    <w:rsid w:val="003651B4"/>
    <w:rsid w:val="003654BE"/>
    <w:rsid w:val="00365909"/>
    <w:rsid w:val="003667C0"/>
    <w:rsid w:val="00371474"/>
    <w:rsid w:val="003720F5"/>
    <w:rsid w:val="00372D4E"/>
    <w:rsid w:val="0037467B"/>
    <w:rsid w:val="0037514F"/>
    <w:rsid w:val="00376964"/>
    <w:rsid w:val="00377123"/>
    <w:rsid w:val="00380086"/>
    <w:rsid w:val="003826E1"/>
    <w:rsid w:val="00384D46"/>
    <w:rsid w:val="00396672"/>
    <w:rsid w:val="003A13BD"/>
    <w:rsid w:val="003A4585"/>
    <w:rsid w:val="003A786B"/>
    <w:rsid w:val="003B3DFA"/>
    <w:rsid w:val="003B47CB"/>
    <w:rsid w:val="003B5C90"/>
    <w:rsid w:val="003B6125"/>
    <w:rsid w:val="003C3081"/>
    <w:rsid w:val="003C5DA9"/>
    <w:rsid w:val="003C6D69"/>
    <w:rsid w:val="003D269B"/>
    <w:rsid w:val="003D2E01"/>
    <w:rsid w:val="003D304D"/>
    <w:rsid w:val="003D315E"/>
    <w:rsid w:val="003E1347"/>
    <w:rsid w:val="003E1D27"/>
    <w:rsid w:val="003E2FFC"/>
    <w:rsid w:val="003E5B7D"/>
    <w:rsid w:val="003F2556"/>
    <w:rsid w:val="003F2EFB"/>
    <w:rsid w:val="003F2FDE"/>
    <w:rsid w:val="003F3DD9"/>
    <w:rsid w:val="00400612"/>
    <w:rsid w:val="004049D9"/>
    <w:rsid w:val="00405EF6"/>
    <w:rsid w:val="0040760E"/>
    <w:rsid w:val="00410761"/>
    <w:rsid w:val="00412E9D"/>
    <w:rsid w:val="004162CD"/>
    <w:rsid w:val="00425879"/>
    <w:rsid w:val="00427B21"/>
    <w:rsid w:val="00431C74"/>
    <w:rsid w:val="0044061C"/>
    <w:rsid w:val="00442269"/>
    <w:rsid w:val="00442B56"/>
    <w:rsid w:val="00450AB2"/>
    <w:rsid w:val="004532A4"/>
    <w:rsid w:val="00454DC5"/>
    <w:rsid w:val="00457029"/>
    <w:rsid w:val="00465648"/>
    <w:rsid w:val="00466F10"/>
    <w:rsid w:val="00467596"/>
    <w:rsid w:val="004769C3"/>
    <w:rsid w:val="00483F48"/>
    <w:rsid w:val="00484F7A"/>
    <w:rsid w:val="004971F4"/>
    <w:rsid w:val="00497B3B"/>
    <w:rsid w:val="004A0022"/>
    <w:rsid w:val="004A093D"/>
    <w:rsid w:val="004A2AD1"/>
    <w:rsid w:val="004A2C90"/>
    <w:rsid w:val="004A2D08"/>
    <w:rsid w:val="004A7011"/>
    <w:rsid w:val="004B33E0"/>
    <w:rsid w:val="004B6024"/>
    <w:rsid w:val="004C534A"/>
    <w:rsid w:val="004C65A2"/>
    <w:rsid w:val="004D1972"/>
    <w:rsid w:val="004D4ED9"/>
    <w:rsid w:val="004D6A18"/>
    <w:rsid w:val="004D799C"/>
    <w:rsid w:val="004F3D84"/>
    <w:rsid w:val="00503C4E"/>
    <w:rsid w:val="00506325"/>
    <w:rsid w:val="00506408"/>
    <w:rsid w:val="00507767"/>
    <w:rsid w:val="005112FC"/>
    <w:rsid w:val="00513041"/>
    <w:rsid w:val="00514350"/>
    <w:rsid w:val="00514EE3"/>
    <w:rsid w:val="005163F4"/>
    <w:rsid w:val="00520111"/>
    <w:rsid w:val="00520639"/>
    <w:rsid w:val="0052702A"/>
    <w:rsid w:val="00531049"/>
    <w:rsid w:val="00531295"/>
    <w:rsid w:val="00533798"/>
    <w:rsid w:val="0053590E"/>
    <w:rsid w:val="005367ED"/>
    <w:rsid w:val="00537381"/>
    <w:rsid w:val="00540BE2"/>
    <w:rsid w:val="00540E08"/>
    <w:rsid w:val="00544BF0"/>
    <w:rsid w:val="00547277"/>
    <w:rsid w:val="00547E7E"/>
    <w:rsid w:val="00551289"/>
    <w:rsid w:val="00555FF4"/>
    <w:rsid w:val="00564A29"/>
    <w:rsid w:val="00564F16"/>
    <w:rsid w:val="005655DB"/>
    <w:rsid w:val="005677B0"/>
    <w:rsid w:val="005715F7"/>
    <w:rsid w:val="0057442F"/>
    <w:rsid w:val="0057566E"/>
    <w:rsid w:val="00576BA9"/>
    <w:rsid w:val="005843B4"/>
    <w:rsid w:val="0058715B"/>
    <w:rsid w:val="005A4CF6"/>
    <w:rsid w:val="005B2ACE"/>
    <w:rsid w:val="005B6B6E"/>
    <w:rsid w:val="005B78E7"/>
    <w:rsid w:val="005C100F"/>
    <w:rsid w:val="005C2841"/>
    <w:rsid w:val="005C2C21"/>
    <w:rsid w:val="005C3B63"/>
    <w:rsid w:val="005C3EC9"/>
    <w:rsid w:val="005D125E"/>
    <w:rsid w:val="005D48E8"/>
    <w:rsid w:val="005D4C37"/>
    <w:rsid w:val="005D4E56"/>
    <w:rsid w:val="005D4F64"/>
    <w:rsid w:val="005E06B4"/>
    <w:rsid w:val="005E7F2D"/>
    <w:rsid w:val="005E7FE8"/>
    <w:rsid w:val="005F063A"/>
    <w:rsid w:val="005F1527"/>
    <w:rsid w:val="005F15FF"/>
    <w:rsid w:val="005F32E0"/>
    <w:rsid w:val="005F4DB5"/>
    <w:rsid w:val="005F4F87"/>
    <w:rsid w:val="005F59B4"/>
    <w:rsid w:val="0060131D"/>
    <w:rsid w:val="006075DF"/>
    <w:rsid w:val="006232E2"/>
    <w:rsid w:val="006259D4"/>
    <w:rsid w:val="00627409"/>
    <w:rsid w:val="00627B65"/>
    <w:rsid w:val="00630DE1"/>
    <w:rsid w:val="00631AA9"/>
    <w:rsid w:val="00631D0C"/>
    <w:rsid w:val="00633862"/>
    <w:rsid w:val="006338AD"/>
    <w:rsid w:val="00634CB1"/>
    <w:rsid w:val="00641CCC"/>
    <w:rsid w:val="00643DB3"/>
    <w:rsid w:val="00644410"/>
    <w:rsid w:val="0065474D"/>
    <w:rsid w:val="006557BA"/>
    <w:rsid w:val="00655C05"/>
    <w:rsid w:val="00656016"/>
    <w:rsid w:val="0066124F"/>
    <w:rsid w:val="0066246A"/>
    <w:rsid w:val="006672A0"/>
    <w:rsid w:val="006725A0"/>
    <w:rsid w:val="006753FE"/>
    <w:rsid w:val="00676FA5"/>
    <w:rsid w:val="006826B2"/>
    <w:rsid w:val="00692E32"/>
    <w:rsid w:val="00693E02"/>
    <w:rsid w:val="00696E2B"/>
    <w:rsid w:val="006A01D8"/>
    <w:rsid w:val="006A2961"/>
    <w:rsid w:val="006A4B5D"/>
    <w:rsid w:val="006A6839"/>
    <w:rsid w:val="006B3986"/>
    <w:rsid w:val="006B5C5C"/>
    <w:rsid w:val="006C23AD"/>
    <w:rsid w:val="006C29E1"/>
    <w:rsid w:val="006C63F4"/>
    <w:rsid w:val="006C76E9"/>
    <w:rsid w:val="006D2E5E"/>
    <w:rsid w:val="006D2EBD"/>
    <w:rsid w:val="006D4D3E"/>
    <w:rsid w:val="006E1764"/>
    <w:rsid w:val="006F0B27"/>
    <w:rsid w:val="006F4435"/>
    <w:rsid w:val="006F4707"/>
    <w:rsid w:val="006F55EB"/>
    <w:rsid w:val="006F568A"/>
    <w:rsid w:val="007015D7"/>
    <w:rsid w:val="00702E45"/>
    <w:rsid w:val="00702F2E"/>
    <w:rsid w:val="00705D49"/>
    <w:rsid w:val="00707A52"/>
    <w:rsid w:val="007117D8"/>
    <w:rsid w:val="00716E81"/>
    <w:rsid w:val="00731BC0"/>
    <w:rsid w:val="00733019"/>
    <w:rsid w:val="00743523"/>
    <w:rsid w:val="007455F1"/>
    <w:rsid w:val="00752FDC"/>
    <w:rsid w:val="00762CAD"/>
    <w:rsid w:val="007660A5"/>
    <w:rsid w:val="00767085"/>
    <w:rsid w:val="00772094"/>
    <w:rsid w:val="007722CF"/>
    <w:rsid w:val="00774A96"/>
    <w:rsid w:val="0077625E"/>
    <w:rsid w:val="007805BD"/>
    <w:rsid w:val="0078316D"/>
    <w:rsid w:val="00783927"/>
    <w:rsid w:val="00785BEC"/>
    <w:rsid w:val="00790553"/>
    <w:rsid w:val="0079116C"/>
    <w:rsid w:val="00793757"/>
    <w:rsid w:val="00796220"/>
    <w:rsid w:val="007A1C3D"/>
    <w:rsid w:val="007A2600"/>
    <w:rsid w:val="007A3E8C"/>
    <w:rsid w:val="007A5B59"/>
    <w:rsid w:val="007A64B6"/>
    <w:rsid w:val="007B3608"/>
    <w:rsid w:val="007B69CA"/>
    <w:rsid w:val="007B711F"/>
    <w:rsid w:val="007B7A6E"/>
    <w:rsid w:val="007C38A0"/>
    <w:rsid w:val="007C41D9"/>
    <w:rsid w:val="007C581C"/>
    <w:rsid w:val="007C5E75"/>
    <w:rsid w:val="007C71EA"/>
    <w:rsid w:val="007D0CA1"/>
    <w:rsid w:val="007D1EC2"/>
    <w:rsid w:val="007D3827"/>
    <w:rsid w:val="007D3A2C"/>
    <w:rsid w:val="007D6B35"/>
    <w:rsid w:val="007E1914"/>
    <w:rsid w:val="007E6BFF"/>
    <w:rsid w:val="007F2773"/>
    <w:rsid w:val="007F51CC"/>
    <w:rsid w:val="007F573C"/>
    <w:rsid w:val="007F7891"/>
    <w:rsid w:val="008062E5"/>
    <w:rsid w:val="00811F08"/>
    <w:rsid w:val="008131DD"/>
    <w:rsid w:val="00820566"/>
    <w:rsid w:val="00821031"/>
    <w:rsid w:val="00825A7C"/>
    <w:rsid w:val="0083294A"/>
    <w:rsid w:val="00835757"/>
    <w:rsid w:val="00836738"/>
    <w:rsid w:val="00840715"/>
    <w:rsid w:val="00841F28"/>
    <w:rsid w:val="00843354"/>
    <w:rsid w:val="008502A3"/>
    <w:rsid w:val="00852D07"/>
    <w:rsid w:val="00855C17"/>
    <w:rsid w:val="00855C32"/>
    <w:rsid w:val="0086097D"/>
    <w:rsid w:val="00862033"/>
    <w:rsid w:val="00873D16"/>
    <w:rsid w:val="00873F6C"/>
    <w:rsid w:val="008743B8"/>
    <w:rsid w:val="0087604A"/>
    <w:rsid w:val="00877969"/>
    <w:rsid w:val="0088273F"/>
    <w:rsid w:val="00885D45"/>
    <w:rsid w:val="008A0091"/>
    <w:rsid w:val="008A02B2"/>
    <w:rsid w:val="008A6841"/>
    <w:rsid w:val="008B15D4"/>
    <w:rsid w:val="008B33BF"/>
    <w:rsid w:val="008B72AD"/>
    <w:rsid w:val="008B7798"/>
    <w:rsid w:val="008C4620"/>
    <w:rsid w:val="008C51C5"/>
    <w:rsid w:val="008C5946"/>
    <w:rsid w:val="008D13EB"/>
    <w:rsid w:val="008D23CC"/>
    <w:rsid w:val="008D5893"/>
    <w:rsid w:val="008D5A85"/>
    <w:rsid w:val="008D77A3"/>
    <w:rsid w:val="008E0758"/>
    <w:rsid w:val="008E2136"/>
    <w:rsid w:val="008E422E"/>
    <w:rsid w:val="008E69E1"/>
    <w:rsid w:val="008E7D49"/>
    <w:rsid w:val="008F4441"/>
    <w:rsid w:val="008F45E9"/>
    <w:rsid w:val="008F5EE1"/>
    <w:rsid w:val="00911476"/>
    <w:rsid w:val="009123B0"/>
    <w:rsid w:val="00914D76"/>
    <w:rsid w:val="0091591C"/>
    <w:rsid w:val="00922678"/>
    <w:rsid w:val="00924CE4"/>
    <w:rsid w:val="00924F0D"/>
    <w:rsid w:val="009268E5"/>
    <w:rsid w:val="009422CF"/>
    <w:rsid w:val="00943273"/>
    <w:rsid w:val="00944A06"/>
    <w:rsid w:val="00944B35"/>
    <w:rsid w:val="009452F6"/>
    <w:rsid w:val="0094742E"/>
    <w:rsid w:val="0095552D"/>
    <w:rsid w:val="00956439"/>
    <w:rsid w:val="009627F2"/>
    <w:rsid w:val="00962EB9"/>
    <w:rsid w:val="0096438C"/>
    <w:rsid w:val="00965D5E"/>
    <w:rsid w:val="00965DE1"/>
    <w:rsid w:val="009709DC"/>
    <w:rsid w:val="00970D04"/>
    <w:rsid w:val="00973B93"/>
    <w:rsid w:val="00974F28"/>
    <w:rsid w:val="00977219"/>
    <w:rsid w:val="00990122"/>
    <w:rsid w:val="00990277"/>
    <w:rsid w:val="009902E6"/>
    <w:rsid w:val="0099420F"/>
    <w:rsid w:val="00994F79"/>
    <w:rsid w:val="009A0960"/>
    <w:rsid w:val="009A1611"/>
    <w:rsid w:val="009A349E"/>
    <w:rsid w:val="009A51E6"/>
    <w:rsid w:val="009A5680"/>
    <w:rsid w:val="009A5EA2"/>
    <w:rsid w:val="009A631D"/>
    <w:rsid w:val="009B494C"/>
    <w:rsid w:val="009C0AFA"/>
    <w:rsid w:val="009C69BD"/>
    <w:rsid w:val="009D2705"/>
    <w:rsid w:val="009D3065"/>
    <w:rsid w:val="009D46ED"/>
    <w:rsid w:val="009E02C8"/>
    <w:rsid w:val="009E3FDA"/>
    <w:rsid w:val="009E7159"/>
    <w:rsid w:val="009F2B80"/>
    <w:rsid w:val="009F6398"/>
    <w:rsid w:val="00A0447F"/>
    <w:rsid w:val="00A04D07"/>
    <w:rsid w:val="00A077C3"/>
    <w:rsid w:val="00A16839"/>
    <w:rsid w:val="00A1711D"/>
    <w:rsid w:val="00A17B18"/>
    <w:rsid w:val="00A20AC1"/>
    <w:rsid w:val="00A21BC9"/>
    <w:rsid w:val="00A24A67"/>
    <w:rsid w:val="00A257B5"/>
    <w:rsid w:val="00A32637"/>
    <w:rsid w:val="00A3273C"/>
    <w:rsid w:val="00A32F51"/>
    <w:rsid w:val="00A353A2"/>
    <w:rsid w:val="00A355D9"/>
    <w:rsid w:val="00A35FE6"/>
    <w:rsid w:val="00A363C1"/>
    <w:rsid w:val="00A3650D"/>
    <w:rsid w:val="00A36D35"/>
    <w:rsid w:val="00A40DAC"/>
    <w:rsid w:val="00A41348"/>
    <w:rsid w:val="00A4238F"/>
    <w:rsid w:val="00A42502"/>
    <w:rsid w:val="00A429E0"/>
    <w:rsid w:val="00A43AD0"/>
    <w:rsid w:val="00A440C7"/>
    <w:rsid w:val="00A445A6"/>
    <w:rsid w:val="00A4508C"/>
    <w:rsid w:val="00A47019"/>
    <w:rsid w:val="00A52A6F"/>
    <w:rsid w:val="00A53BCF"/>
    <w:rsid w:val="00A57AE0"/>
    <w:rsid w:val="00A60714"/>
    <w:rsid w:val="00A607EC"/>
    <w:rsid w:val="00A67F7D"/>
    <w:rsid w:val="00A71899"/>
    <w:rsid w:val="00A7210B"/>
    <w:rsid w:val="00A72355"/>
    <w:rsid w:val="00A734B1"/>
    <w:rsid w:val="00A75790"/>
    <w:rsid w:val="00A81AA4"/>
    <w:rsid w:val="00A81F57"/>
    <w:rsid w:val="00A831D5"/>
    <w:rsid w:val="00A86EDD"/>
    <w:rsid w:val="00A87933"/>
    <w:rsid w:val="00A91389"/>
    <w:rsid w:val="00A9138B"/>
    <w:rsid w:val="00A919A8"/>
    <w:rsid w:val="00A93CBE"/>
    <w:rsid w:val="00AA1341"/>
    <w:rsid w:val="00AA2215"/>
    <w:rsid w:val="00AA47CB"/>
    <w:rsid w:val="00AB0C61"/>
    <w:rsid w:val="00AB32F0"/>
    <w:rsid w:val="00AB6F3B"/>
    <w:rsid w:val="00AC1781"/>
    <w:rsid w:val="00AC17C3"/>
    <w:rsid w:val="00AC1ADD"/>
    <w:rsid w:val="00AC281D"/>
    <w:rsid w:val="00AC4B05"/>
    <w:rsid w:val="00AC70A2"/>
    <w:rsid w:val="00AD3454"/>
    <w:rsid w:val="00AD34B6"/>
    <w:rsid w:val="00AD3FF1"/>
    <w:rsid w:val="00AE07FA"/>
    <w:rsid w:val="00AE259C"/>
    <w:rsid w:val="00AE62B2"/>
    <w:rsid w:val="00AF1842"/>
    <w:rsid w:val="00AF20B6"/>
    <w:rsid w:val="00AF2EF7"/>
    <w:rsid w:val="00AF4745"/>
    <w:rsid w:val="00B001D8"/>
    <w:rsid w:val="00B06248"/>
    <w:rsid w:val="00B100EA"/>
    <w:rsid w:val="00B1132C"/>
    <w:rsid w:val="00B11A1E"/>
    <w:rsid w:val="00B12AF4"/>
    <w:rsid w:val="00B1341D"/>
    <w:rsid w:val="00B1556F"/>
    <w:rsid w:val="00B16DEB"/>
    <w:rsid w:val="00B17693"/>
    <w:rsid w:val="00B22195"/>
    <w:rsid w:val="00B226BF"/>
    <w:rsid w:val="00B24795"/>
    <w:rsid w:val="00B2768E"/>
    <w:rsid w:val="00B27BF2"/>
    <w:rsid w:val="00B32C3C"/>
    <w:rsid w:val="00B34877"/>
    <w:rsid w:val="00B3499B"/>
    <w:rsid w:val="00B34D1C"/>
    <w:rsid w:val="00B374C0"/>
    <w:rsid w:val="00B37D13"/>
    <w:rsid w:val="00B4012D"/>
    <w:rsid w:val="00B424A0"/>
    <w:rsid w:val="00B43308"/>
    <w:rsid w:val="00B43FDF"/>
    <w:rsid w:val="00B44DC3"/>
    <w:rsid w:val="00B52B27"/>
    <w:rsid w:val="00B54911"/>
    <w:rsid w:val="00B55750"/>
    <w:rsid w:val="00B55A5B"/>
    <w:rsid w:val="00B619A1"/>
    <w:rsid w:val="00B62B24"/>
    <w:rsid w:val="00B64941"/>
    <w:rsid w:val="00B652EC"/>
    <w:rsid w:val="00B7355D"/>
    <w:rsid w:val="00B77D72"/>
    <w:rsid w:val="00B81D1E"/>
    <w:rsid w:val="00B823EC"/>
    <w:rsid w:val="00B835C5"/>
    <w:rsid w:val="00B875DE"/>
    <w:rsid w:val="00B877E1"/>
    <w:rsid w:val="00B92EF4"/>
    <w:rsid w:val="00B9406E"/>
    <w:rsid w:val="00B964EA"/>
    <w:rsid w:val="00B96DC5"/>
    <w:rsid w:val="00BA0F1D"/>
    <w:rsid w:val="00BA26EF"/>
    <w:rsid w:val="00BA4C57"/>
    <w:rsid w:val="00BB4C3B"/>
    <w:rsid w:val="00BB63CF"/>
    <w:rsid w:val="00BB7C86"/>
    <w:rsid w:val="00BC0C9B"/>
    <w:rsid w:val="00BC0CD8"/>
    <w:rsid w:val="00BD31C5"/>
    <w:rsid w:val="00BD6791"/>
    <w:rsid w:val="00BE37E9"/>
    <w:rsid w:val="00BE476C"/>
    <w:rsid w:val="00BE77A5"/>
    <w:rsid w:val="00BF0455"/>
    <w:rsid w:val="00BF2786"/>
    <w:rsid w:val="00C0314B"/>
    <w:rsid w:val="00C04C5C"/>
    <w:rsid w:val="00C05F2D"/>
    <w:rsid w:val="00C11276"/>
    <w:rsid w:val="00C12EDA"/>
    <w:rsid w:val="00C13D2E"/>
    <w:rsid w:val="00C1565E"/>
    <w:rsid w:val="00C22F82"/>
    <w:rsid w:val="00C2364F"/>
    <w:rsid w:val="00C244BF"/>
    <w:rsid w:val="00C31106"/>
    <w:rsid w:val="00C3754F"/>
    <w:rsid w:val="00C41798"/>
    <w:rsid w:val="00C427A7"/>
    <w:rsid w:val="00C453F3"/>
    <w:rsid w:val="00C45D88"/>
    <w:rsid w:val="00C4757E"/>
    <w:rsid w:val="00C50F5C"/>
    <w:rsid w:val="00C556C7"/>
    <w:rsid w:val="00C55943"/>
    <w:rsid w:val="00C55F0D"/>
    <w:rsid w:val="00C65758"/>
    <w:rsid w:val="00C70802"/>
    <w:rsid w:val="00C7618F"/>
    <w:rsid w:val="00C76C4A"/>
    <w:rsid w:val="00C83A7F"/>
    <w:rsid w:val="00C875F3"/>
    <w:rsid w:val="00C87F02"/>
    <w:rsid w:val="00C91D33"/>
    <w:rsid w:val="00C938B6"/>
    <w:rsid w:val="00C96703"/>
    <w:rsid w:val="00CA00FF"/>
    <w:rsid w:val="00CA135B"/>
    <w:rsid w:val="00CA24EE"/>
    <w:rsid w:val="00CA4EF1"/>
    <w:rsid w:val="00CA53DD"/>
    <w:rsid w:val="00CB4B7B"/>
    <w:rsid w:val="00CB6BAF"/>
    <w:rsid w:val="00CC0EF5"/>
    <w:rsid w:val="00CC149D"/>
    <w:rsid w:val="00CC4257"/>
    <w:rsid w:val="00CC4387"/>
    <w:rsid w:val="00CC51D8"/>
    <w:rsid w:val="00CD2AB6"/>
    <w:rsid w:val="00CD3142"/>
    <w:rsid w:val="00CD3408"/>
    <w:rsid w:val="00CD3F0A"/>
    <w:rsid w:val="00CD60AB"/>
    <w:rsid w:val="00CD6BB6"/>
    <w:rsid w:val="00CD7496"/>
    <w:rsid w:val="00CD796A"/>
    <w:rsid w:val="00CE35DF"/>
    <w:rsid w:val="00CE4A74"/>
    <w:rsid w:val="00CE7A8C"/>
    <w:rsid w:val="00CF1170"/>
    <w:rsid w:val="00CF1CF6"/>
    <w:rsid w:val="00CF59A6"/>
    <w:rsid w:val="00CF6DB9"/>
    <w:rsid w:val="00D0170D"/>
    <w:rsid w:val="00D02B2B"/>
    <w:rsid w:val="00D059B1"/>
    <w:rsid w:val="00D167D5"/>
    <w:rsid w:val="00D16C79"/>
    <w:rsid w:val="00D21218"/>
    <w:rsid w:val="00D24395"/>
    <w:rsid w:val="00D2572D"/>
    <w:rsid w:val="00D31BB4"/>
    <w:rsid w:val="00D32F86"/>
    <w:rsid w:val="00D400C7"/>
    <w:rsid w:val="00D4144E"/>
    <w:rsid w:val="00D50A0B"/>
    <w:rsid w:val="00D50DA0"/>
    <w:rsid w:val="00D61199"/>
    <w:rsid w:val="00D644B8"/>
    <w:rsid w:val="00D65450"/>
    <w:rsid w:val="00D66DDD"/>
    <w:rsid w:val="00D71B03"/>
    <w:rsid w:val="00D771E6"/>
    <w:rsid w:val="00D855E3"/>
    <w:rsid w:val="00D85761"/>
    <w:rsid w:val="00D923EE"/>
    <w:rsid w:val="00DA2DC6"/>
    <w:rsid w:val="00DA5025"/>
    <w:rsid w:val="00DA6734"/>
    <w:rsid w:val="00DB0727"/>
    <w:rsid w:val="00DB1750"/>
    <w:rsid w:val="00DB310F"/>
    <w:rsid w:val="00DB41B4"/>
    <w:rsid w:val="00DB5617"/>
    <w:rsid w:val="00DB5EA2"/>
    <w:rsid w:val="00DB6136"/>
    <w:rsid w:val="00DC2863"/>
    <w:rsid w:val="00DC3D39"/>
    <w:rsid w:val="00DC4D98"/>
    <w:rsid w:val="00DC71B2"/>
    <w:rsid w:val="00DC73D1"/>
    <w:rsid w:val="00DD2401"/>
    <w:rsid w:val="00DD77E8"/>
    <w:rsid w:val="00DE046C"/>
    <w:rsid w:val="00DE068F"/>
    <w:rsid w:val="00DE0A13"/>
    <w:rsid w:val="00DE4C86"/>
    <w:rsid w:val="00DE6D4A"/>
    <w:rsid w:val="00DF1EEA"/>
    <w:rsid w:val="00DF2656"/>
    <w:rsid w:val="00E01379"/>
    <w:rsid w:val="00E01A3E"/>
    <w:rsid w:val="00E02D53"/>
    <w:rsid w:val="00E05444"/>
    <w:rsid w:val="00E1401B"/>
    <w:rsid w:val="00E1743A"/>
    <w:rsid w:val="00E2145F"/>
    <w:rsid w:val="00E22FF9"/>
    <w:rsid w:val="00E26CA7"/>
    <w:rsid w:val="00E32C08"/>
    <w:rsid w:val="00E32FFA"/>
    <w:rsid w:val="00E33E21"/>
    <w:rsid w:val="00E33F1F"/>
    <w:rsid w:val="00E34151"/>
    <w:rsid w:val="00E35688"/>
    <w:rsid w:val="00E36A2C"/>
    <w:rsid w:val="00E37086"/>
    <w:rsid w:val="00E4364F"/>
    <w:rsid w:val="00E44235"/>
    <w:rsid w:val="00E44520"/>
    <w:rsid w:val="00E47E5B"/>
    <w:rsid w:val="00E542F5"/>
    <w:rsid w:val="00E54733"/>
    <w:rsid w:val="00E61CF3"/>
    <w:rsid w:val="00E65F03"/>
    <w:rsid w:val="00E67A68"/>
    <w:rsid w:val="00E71601"/>
    <w:rsid w:val="00E74943"/>
    <w:rsid w:val="00E74E53"/>
    <w:rsid w:val="00E7550B"/>
    <w:rsid w:val="00E767A6"/>
    <w:rsid w:val="00E80BDF"/>
    <w:rsid w:val="00E8594B"/>
    <w:rsid w:val="00E85A51"/>
    <w:rsid w:val="00E87C73"/>
    <w:rsid w:val="00E87D71"/>
    <w:rsid w:val="00E9415F"/>
    <w:rsid w:val="00E943A4"/>
    <w:rsid w:val="00E946C3"/>
    <w:rsid w:val="00E95897"/>
    <w:rsid w:val="00EB2B73"/>
    <w:rsid w:val="00EB39EA"/>
    <w:rsid w:val="00EC12D6"/>
    <w:rsid w:val="00ED25EC"/>
    <w:rsid w:val="00ED3CE4"/>
    <w:rsid w:val="00EE2D3C"/>
    <w:rsid w:val="00EE47E9"/>
    <w:rsid w:val="00EE693A"/>
    <w:rsid w:val="00EE6D68"/>
    <w:rsid w:val="00EE78F0"/>
    <w:rsid w:val="00EF2AAC"/>
    <w:rsid w:val="00EF761A"/>
    <w:rsid w:val="00F00E8F"/>
    <w:rsid w:val="00F02C41"/>
    <w:rsid w:val="00F04CCF"/>
    <w:rsid w:val="00F07C6E"/>
    <w:rsid w:val="00F147B8"/>
    <w:rsid w:val="00F1492D"/>
    <w:rsid w:val="00F16634"/>
    <w:rsid w:val="00F21BDF"/>
    <w:rsid w:val="00F2340C"/>
    <w:rsid w:val="00F26F78"/>
    <w:rsid w:val="00F361D2"/>
    <w:rsid w:val="00F42A1B"/>
    <w:rsid w:val="00F438FD"/>
    <w:rsid w:val="00F44892"/>
    <w:rsid w:val="00F44A5E"/>
    <w:rsid w:val="00F5129F"/>
    <w:rsid w:val="00F54BD3"/>
    <w:rsid w:val="00F60816"/>
    <w:rsid w:val="00F62083"/>
    <w:rsid w:val="00F6379D"/>
    <w:rsid w:val="00F638BF"/>
    <w:rsid w:val="00F673C3"/>
    <w:rsid w:val="00F7205D"/>
    <w:rsid w:val="00F755A8"/>
    <w:rsid w:val="00F7659F"/>
    <w:rsid w:val="00F8169D"/>
    <w:rsid w:val="00F82C27"/>
    <w:rsid w:val="00F871B2"/>
    <w:rsid w:val="00F92B78"/>
    <w:rsid w:val="00F944E7"/>
    <w:rsid w:val="00F95169"/>
    <w:rsid w:val="00F95D21"/>
    <w:rsid w:val="00F97A38"/>
    <w:rsid w:val="00FA0CC0"/>
    <w:rsid w:val="00FA4876"/>
    <w:rsid w:val="00FA4F44"/>
    <w:rsid w:val="00FA51A2"/>
    <w:rsid w:val="00FB1435"/>
    <w:rsid w:val="00FB3E0A"/>
    <w:rsid w:val="00FB7291"/>
    <w:rsid w:val="00FB7FB4"/>
    <w:rsid w:val="00FC69FE"/>
    <w:rsid w:val="00FD0092"/>
    <w:rsid w:val="00FD021D"/>
    <w:rsid w:val="00FD0D80"/>
    <w:rsid w:val="00FD3EEE"/>
    <w:rsid w:val="00FD4061"/>
    <w:rsid w:val="00FD62E1"/>
    <w:rsid w:val="00FD6CF6"/>
    <w:rsid w:val="00FD7373"/>
    <w:rsid w:val="00FD7D85"/>
    <w:rsid w:val="00FE0B8F"/>
    <w:rsid w:val="00FE4FB2"/>
    <w:rsid w:val="00FE606B"/>
    <w:rsid w:val="00FE64D9"/>
    <w:rsid w:val="00FE6BA7"/>
    <w:rsid w:val="00FF4105"/>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customStyle="1" w:styleId="UnresolvedMention1">
    <w:name w:val="Unresolved Mention1"/>
    <w:basedOn w:val="DefaultParagraphFont"/>
    <w:uiPriority w:val="99"/>
    <w:semiHidden/>
    <w:unhideWhenUsed/>
    <w:rsid w:val="000D7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42389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7024182">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1802243">
      <w:bodyDiv w:val="1"/>
      <w:marLeft w:val="0"/>
      <w:marRight w:val="0"/>
      <w:marTop w:val="0"/>
      <w:marBottom w:val="0"/>
      <w:divBdr>
        <w:top w:val="none" w:sz="0" w:space="0" w:color="auto"/>
        <w:left w:val="none" w:sz="0" w:space="0" w:color="auto"/>
        <w:bottom w:val="none" w:sz="0" w:space="0" w:color="auto"/>
        <w:right w:val="none" w:sz="0" w:space="0" w:color="auto"/>
      </w:divBdr>
    </w:div>
    <w:div w:id="82145150">
      <w:bodyDiv w:val="1"/>
      <w:marLeft w:val="0"/>
      <w:marRight w:val="0"/>
      <w:marTop w:val="0"/>
      <w:marBottom w:val="0"/>
      <w:divBdr>
        <w:top w:val="none" w:sz="0" w:space="0" w:color="auto"/>
        <w:left w:val="none" w:sz="0" w:space="0" w:color="auto"/>
        <w:bottom w:val="none" w:sz="0" w:space="0" w:color="auto"/>
        <w:right w:val="none" w:sz="0" w:space="0" w:color="auto"/>
      </w:divBdr>
    </w:div>
    <w:div w:id="87427671">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4011910">
      <w:bodyDiv w:val="1"/>
      <w:marLeft w:val="0"/>
      <w:marRight w:val="0"/>
      <w:marTop w:val="0"/>
      <w:marBottom w:val="0"/>
      <w:divBdr>
        <w:top w:val="none" w:sz="0" w:space="0" w:color="auto"/>
        <w:left w:val="none" w:sz="0" w:space="0" w:color="auto"/>
        <w:bottom w:val="none" w:sz="0" w:space="0" w:color="auto"/>
        <w:right w:val="none" w:sz="0" w:space="0" w:color="auto"/>
      </w:divBdr>
    </w:div>
    <w:div w:id="157236202">
      <w:bodyDiv w:val="1"/>
      <w:marLeft w:val="0"/>
      <w:marRight w:val="0"/>
      <w:marTop w:val="0"/>
      <w:marBottom w:val="0"/>
      <w:divBdr>
        <w:top w:val="none" w:sz="0" w:space="0" w:color="auto"/>
        <w:left w:val="none" w:sz="0" w:space="0" w:color="auto"/>
        <w:bottom w:val="none" w:sz="0" w:space="0" w:color="auto"/>
        <w:right w:val="none" w:sz="0" w:space="0" w:color="auto"/>
      </w:divBdr>
    </w:div>
    <w:div w:id="159737667">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458879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7148057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04536818">
      <w:bodyDiv w:val="1"/>
      <w:marLeft w:val="0"/>
      <w:marRight w:val="0"/>
      <w:marTop w:val="0"/>
      <w:marBottom w:val="0"/>
      <w:divBdr>
        <w:top w:val="none" w:sz="0" w:space="0" w:color="auto"/>
        <w:left w:val="none" w:sz="0" w:space="0" w:color="auto"/>
        <w:bottom w:val="none" w:sz="0" w:space="0" w:color="auto"/>
        <w:right w:val="none" w:sz="0" w:space="0" w:color="auto"/>
      </w:divBdr>
    </w:div>
    <w:div w:id="654995364">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4039502">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8480612">
      <w:bodyDiv w:val="1"/>
      <w:marLeft w:val="0"/>
      <w:marRight w:val="0"/>
      <w:marTop w:val="0"/>
      <w:marBottom w:val="0"/>
      <w:divBdr>
        <w:top w:val="none" w:sz="0" w:space="0" w:color="auto"/>
        <w:left w:val="none" w:sz="0" w:space="0" w:color="auto"/>
        <w:bottom w:val="none" w:sz="0" w:space="0" w:color="auto"/>
        <w:right w:val="none" w:sz="0" w:space="0" w:color="auto"/>
      </w:divBdr>
    </w:div>
    <w:div w:id="739668691">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439474">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141152">
      <w:bodyDiv w:val="1"/>
      <w:marLeft w:val="0"/>
      <w:marRight w:val="0"/>
      <w:marTop w:val="0"/>
      <w:marBottom w:val="0"/>
      <w:divBdr>
        <w:top w:val="none" w:sz="0" w:space="0" w:color="auto"/>
        <w:left w:val="none" w:sz="0" w:space="0" w:color="auto"/>
        <w:bottom w:val="none" w:sz="0" w:space="0" w:color="auto"/>
        <w:right w:val="none" w:sz="0" w:space="0" w:color="auto"/>
      </w:divBdr>
    </w:div>
    <w:div w:id="1127313842">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7162776">
      <w:bodyDiv w:val="1"/>
      <w:marLeft w:val="0"/>
      <w:marRight w:val="0"/>
      <w:marTop w:val="0"/>
      <w:marBottom w:val="0"/>
      <w:divBdr>
        <w:top w:val="none" w:sz="0" w:space="0" w:color="auto"/>
        <w:left w:val="none" w:sz="0" w:space="0" w:color="auto"/>
        <w:bottom w:val="none" w:sz="0" w:space="0" w:color="auto"/>
        <w:right w:val="none" w:sz="0" w:space="0" w:color="auto"/>
      </w:divBdr>
    </w:div>
    <w:div w:id="1202744670">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288860">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5932390">
      <w:bodyDiv w:val="1"/>
      <w:marLeft w:val="0"/>
      <w:marRight w:val="0"/>
      <w:marTop w:val="0"/>
      <w:marBottom w:val="0"/>
      <w:divBdr>
        <w:top w:val="none" w:sz="0" w:space="0" w:color="auto"/>
        <w:left w:val="none" w:sz="0" w:space="0" w:color="auto"/>
        <w:bottom w:val="none" w:sz="0" w:space="0" w:color="auto"/>
        <w:right w:val="none" w:sz="0" w:space="0" w:color="auto"/>
      </w:divBdr>
    </w:div>
    <w:div w:id="1395615365">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129169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509073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7078776">
      <w:bodyDiv w:val="1"/>
      <w:marLeft w:val="0"/>
      <w:marRight w:val="0"/>
      <w:marTop w:val="0"/>
      <w:marBottom w:val="0"/>
      <w:divBdr>
        <w:top w:val="none" w:sz="0" w:space="0" w:color="auto"/>
        <w:left w:val="none" w:sz="0" w:space="0" w:color="auto"/>
        <w:bottom w:val="none" w:sz="0" w:space="0" w:color="auto"/>
        <w:right w:val="none" w:sz="0" w:space="0" w:color="auto"/>
      </w:divBdr>
    </w:div>
    <w:div w:id="162577431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6175655">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3211450">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3449272">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17144133">
      <w:bodyDiv w:val="1"/>
      <w:marLeft w:val="0"/>
      <w:marRight w:val="0"/>
      <w:marTop w:val="0"/>
      <w:marBottom w:val="0"/>
      <w:divBdr>
        <w:top w:val="none" w:sz="0" w:space="0" w:color="auto"/>
        <w:left w:val="none" w:sz="0" w:space="0" w:color="auto"/>
        <w:bottom w:val="none" w:sz="0" w:space="0" w:color="auto"/>
        <w:right w:val="none" w:sz="0" w:space="0" w:color="auto"/>
      </w:divBdr>
    </w:div>
    <w:div w:id="1860503715">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319966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0831691">
      <w:bodyDiv w:val="1"/>
      <w:marLeft w:val="0"/>
      <w:marRight w:val="0"/>
      <w:marTop w:val="0"/>
      <w:marBottom w:val="0"/>
      <w:divBdr>
        <w:top w:val="none" w:sz="0" w:space="0" w:color="auto"/>
        <w:left w:val="none" w:sz="0" w:space="0" w:color="auto"/>
        <w:bottom w:val="none" w:sz="0" w:space="0" w:color="auto"/>
        <w:right w:val="none" w:sz="0" w:space="0" w:color="auto"/>
      </w:divBdr>
    </w:div>
    <w:div w:id="2065254475">
      <w:bodyDiv w:val="1"/>
      <w:marLeft w:val="0"/>
      <w:marRight w:val="0"/>
      <w:marTop w:val="0"/>
      <w:marBottom w:val="0"/>
      <w:divBdr>
        <w:top w:val="none" w:sz="0" w:space="0" w:color="auto"/>
        <w:left w:val="none" w:sz="0" w:space="0" w:color="auto"/>
        <w:bottom w:val="none" w:sz="0" w:space="0" w:color="auto"/>
        <w:right w:val="none" w:sz="0" w:space="0" w:color="auto"/>
      </w:divBdr>
    </w:div>
    <w:div w:id="206690515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7608710">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990872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ho.int/publications/i/item/9789241549950" TargetMode="External"/><Relationship Id="rId18" Type="http://schemas.openxmlformats.org/officeDocument/2006/relationships/hyperlink" Target="https://www.youtube.com/watch?v=yTRRZQ3VXVQ&amp;utm_source=chatgpt.com" TargetMode="External"/><Relationship Id="rId26" Type="http://schemas.openxmlformats.org/officeDocument/2006/relationships/hyperlink" Target="https://www.iso.org/iso-22000-food-safety-management.html" TargetMode="External"/><Relationship Id="rId3" Type="http://schemas.openxmlformats.org/officeDocument/2006/relationships/styles" Target="styles.xml"/><Relationship Id="rId21" Type="http://schemas.openxmlformats.org/officeDocument/2006/relationships/hyperlink" Target="https://www.youtube.com/watch?v=TZONvx4eDyA" TargetMode="External"/><Relationship Id="rId7" Type="http://schemas.openxmlformats.org/officeDocument/2006/relationships/endnotes" Target="endnotes.xml"/><Relationship Id="rId12" Type="http://schemas.openxmlformats.org/officeDocument/2006/relationships/hyperlink" Target="https://nptel.ac.in/content/storage2/courses/126105010/pdf/LectureNotes/Module1.pdf" TargetMode="External"/><Relationship Id="rId17" Type="http://schemas.openxmlformats.org/officeDocument/2006/relationships/hyperlink" Target="https://www.youtube.com/watch?v=SEnphKq9f9c&amp;utm_source=chatgpt.com" TargetMode="External"/><Relationship Id="rId25" Type="http://schemas.openxmlformats.org/officeDocument/2006/relationships/hyperlink" Target="https://www.fda.gov/food" TargetMode="External"/><Relationship Id="rId2" Type="http://schemas.openxmlformats.org/officeDocument/2006/relationships/numbering" Target="numbering.xml"/><Relationship Id="rId16" Type="http://schemas.openxmlformats.org/officeDocument/2006/relationships/hyperlink" Target="https://www.youtube.com/watch?v=MpV9aNdj2EI&amp;utm_source=chatgpt.com" TargetMode="External"/><Relationship Id="rId20" Type="http://schemas.openxmlformats.org/officeDocument/2006/relationships/hyperlink" Target="https://www.youtube.com/watch?v=lntHtWZjPMk&amp;utm_source=chatgp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o.org/3/i3593e/i3593e.pdf" TargetMode="External"/><Relationship Id="rId24" Type="http://schemas.openxmlformats.org/officeDocument/2006/relationships/hyperlink" Target="https://en.wikipedia.org/wiki/Quality_control" TargetMode="External"/><Relationship Id="rId5" Type="http://schemas.openxmlformats.org/officeDocument/2006/relationships/webSettings" Target="webSettings.xml"/><Relationship Id="rId15" Type="http://schemas.openxmlformats.org/officeDocument/2006/relationships/hyperlink" Target="https://www.youtube.com/watch?v=bQK1IGXldso&amp;utm_source=chatgpt.com" TargetMode="External"/><Relationship Id="rId23" Type="http://schemas.openxmlformats.org/officeDocument/2006/relationships/hyperlink" Target="https://en.wikipedia.org/wiki/Food_packaging" TargetMode="External"/><Relationship Id="rId28" Type="http://schemas.openxmlformats.org/officeDocument/2006/relationships/footer" Target="footer2.xml"/><Relationship Id="rId10" Type="http://schemas.openxmlformats.org/officeDocument/2006/relationships/hyperlink" Target="https://www.fao.org/3/y4358e/y4358e00.pdf" TargetMode="External"/><Relationship Id="rId19" Type="http://schemas.openxmlformats.org/officeDocument/2006/relationships/hyperlink" Target="https://www.youtube.com/watch?v=LYra_IzAqBQ&amp;utm_source=chatgpt.com" TargetMode="External"/><Relationship Id="rId4" Type="http://schemas.openxmlformats.org/officeDocument/2006/relationships/settings" Target="settings.xml"/><Relationship Id="rId9" Type="http://schemas.openxmlformats.org/officeDocument/2006/relationships/hyperlink" Target="https://www.fao.org/3/y1579e/y1579e00.pdf" TargetMode="External"/><Relationship Id="rId14" Type="http://schemas.openxmlformats.org/officeDocument/2006/relationships/hyperlink" Target="https://www.youtube.com/watch?v=yI1QBMEcs04&amp;utm_source=chatgpt.com" TargetMode="External"/><Relationship Id="rId22" Type="http://schemas.openxmlformats.org/officeDocument/2006/relationships/hyperlink" Target="https://en.wikipedia.org/wiki/Packagin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69029-829E-42A8-AFC7-F0575148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29</Pages>
  <Words>5638</Words>
  <Characters>32140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426</cp:revision>
  <cp:lastPrinted>2026-01-21T06:05:00Z</cp:lastPrinted>
  <dcterms:created xsi:type="dcterms:W3CDTF">2025-04-17T08:13:00Z</dcterms:created>
  <dcterms:modified xsi:type="dcterms:W3CDTF">2026-05-10T19:56:00Z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